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C94C0" w14:textId="77777777" w:rsidR="00BD5AD5" w:rsidRPr="00C54432" w:rsidRDefault="00BD5AD5" w:rsidP="0059429B">
      <w:pPr>
        <w:spacing w:after="0" w:line="240" w:lineRule="auto"/>
        <w:jc w:val="center"/>
        <w:rPr>
          <w:rFonts w:ascii="ITC Avant Garde Std Bk" w:eastAsia="Times New Roman" w:hAnsi="ITC Avant Garde Std Bk" w:cs="Tahoma"/>
          <w:b/>
          <w:color w:val="009999"/>
          <w:sz w:val="28"/>
          <w:szCs w:val="28"/>
          <w:lang w:eastAsia="fr-FR"/>
        </w:rPr>
      </w:pPr>
    </w:p>
    <w:p w14:paraId="2886E690" w14:textId="77777777" w:rsidR="00755262" w:rsidRDefault="00755262" w:rsidP="00755262">
      <w:pPr>
        <w:pStyle w:val="paragraph"/>
        <w:spacing w:before="0" w:beforeAutospacing="0" w:after="0" w:afterAutospacing="0"/>
        <w:jc w:val="center"/>
        <w:textAlignment w:val="baseline"/>
        <w:rPr>
          <w:rFonts w:ascii="ITC Avant Garde Std Bk" w:hAnsi="ITC Avant Garde Std Bk" w:cs="Tahoma"/>
          <w:b/>
          <w:color w:val="40A4A6"/>
          <w:sz w:val="32"/>
          <w:szCs w:val="28"/>
          <w:lang w:eastAsia="fr-FR"/>
        </w:rPr>
      </w:pPr>
      <w:r w:rsidRPr="00755262">
        <w:rPr>
          <w:rFonts w:ascii="ITC Avant Garde Std Bk" w:hAnsi="ITC Avant Garde Std Bk" w:cs="Tahoma"/>
          <w:b/>
          <w:color w:val="40A4A6"/>
          <w:sz w:val="32"/>
          <w:szCs w:val="28"/>
          <w:lang w:eastAsia="fr-FR"/>
        </w:rPr>
        <w:t xml:space="preserve">Conseiller·ère, développement philanthropique </w:t>
      </w:r>
    </w:p>
    <w:p w14:paraId="6D3ADEB2" w14:textId="5A47FC3A" w:rsidR="007A1E57" w:rsidRPr="00C94D3E" w:rsidRDefault="00755262" w:rsidP="00755262">
      <w:pPr>
        <w:pStyle w:val="paragraph"/>
        <w:spacing w:before="0" w:beforeAutospacing="0" w:after="0" w:afterAutospacing="0"/>
        <w:jc w:val="center"/>
        <w:textAlignment w:val="baseline"/>
        <w:rPr>
          <w:rFonts w:ascii="ITC Avant Garde Std Bk" w:hAnsi="ITC Avant Garde Std Bk" w:cs="Tahoma"/>
          <w:b/>
          <w:color w:val="40A4A6"/>
          <w:sz w:val="32"/>
          <w:szCs w:val="28"/>
          <w:lang w:eastAsia="fr-FR"/>
        </w:rPr>
      </w:pPr>
      <w:proofErr w:type="gramStart"/>
      <w:r w:rsidRPr="00755262">
        <w:rPr>
          <w:rFonts w:ascii="ITC Avant Garde Std Bk" w:hAnsi="ITC Avant Garde Std Bk" w:cs="Tahoma"/>
          <w:b/>
          <w:color w:val="40A4A6"/>
          <w:sz w:val="32"/>
          <w:szCs w:val="28"/>
          <w:lang w:eastAsia="fr-FR"/>
        </w:rPr>
        <w:t>et</w:t>
      </w:r>
      <w:proofErr w:type="gramEnd"/>
      <w:r w:rsidRPr="00755262">
        <w:rPr>
          <w:rFonts w:ascii="ITC Avant Garde Std Bk" w:hAnsi="ITC Avant Garde Std Bk" w:cs="Tahoma"/>
          <w:b/>
          <w:color w:val="40A4A6"/>
          <w:sz w:val="32"/>
          <w:szCs w:val="28"/>
          <w:lang w:eastAsia="fr-FR"/>
        </w:rPr>
        <w:t xml:space="preserve"> gestion des partenariats</w:t>
      </w:r>
      <w:r w:rsidRPr="00755262">
        <w:rPr>
          <w:rFonts w:cs="Tahoma"/>
          <w:b/>
          <w:color w:val="40A4A6"/>
          <w:sz w:val="32"/>
          <w:lang w:eastAsia="fr-FR"/>
        </w:rPr>
        <w:t> </w:t>
      </w:r>
    </w:p>
    <w:p w14:paraId="53DEAF78" w14:textId="77777777" w:rsidR="00813B79" w:rsidRPr="00C94D3E" w:rsidRDefault="00813B79" w:rsidP="00813B79">
      <w:pPr>
        <w:spacing w:after="0" w:line="240" w:lineRule="auto"/>
        <w:ind w:left="459" w:right="459"/>
        <w:jc w:val="center"/>
        <w:rPr>
          <w:rFonts w:ascii="ITC Avant Garde Std Bk" w:eastAsia="Times New Roman" w:hAnsi="ITC Avant Garde Std Bk" w:cs="Tahoma"/>
          <w:b/>
          <w:lang w:eastAsia="fr-FR"/>
        </w:rPr>
      </w:pPr>
    </w:p>
    <w:p w14:paraId="15A4E284" w14:textId="6C85976A" w:rsidR="00CC2027" w:rsidRPr="00C94D3E" w:rsidRDefault="00755262" w:rsidP="00CC2027">
      <w:pPr>
        <w:rPr>
          <w:rStyle w:val="normaltextrun"/>
          <w:rFonts w:ascii="ITC Avant Garde Std Bk" w:hAnsi="ITC Avant Garde Std Bk" w:cs="Segoe UI"/>
          <w:bCs/>
          <w:color w:val="F01849"/>
          <w:sz w:val="20"/>
          <w:szCs w:val="20"/>
        </w:rPr>
      </w:pPr>
      <w:r w:rsidRPr="00E27A03">
        <w:rPr>
          <w:rStyle w:val="normaltextrun"/>
          <w:rFonts w:ascii="ITC Avant Garde Std Bk" w:hAnsi="ITC Avant Garde Std Bk" w:cs="Segoe UI"/>
          <w:bCs/>
          <w:sz w:val="20"/>
          <w:szCs w:val="20"/>
        </w:rPr>
        <w:t>Tu es du genre à croire que chaque contact peut mener à une grande</w:t>
      </w:r>
      <w:r>
        <w:rPr>
          <w:rStyle w:val="normaltextrun"/>
          <w:rFonts w:ascii="ITC Avant Garde Std Bk" w:hAnsi="ITC Avant Garde Std Bk" w:cs="Segoe UI"/>
          <w:bCs/>
          <w:sz w:val="20"/>
          <w:szCs w:val="20"/>
        </w:rPr>
        <w:t> </w:t>
      </w:r>
      <w:r w:rsidRPr="00E27A03">
        <w:rPr>
          <w:rStyle w:val="normaltextrun"/>
          <w:rFonts w:ascii="ITC Avant Garde Std Bk" w:hAnsi="ITC Avant Garde Std Bk" w:cs="Segoe UI"/>
          <w:bCs/>
          <w:sz w:val="20"/>
          <w:szCs w:val="20"/>
        </w:rPr>
        <w:t>cause</w:t>
      </w:r>
      <w:r>
        <w:rPr>
          <w:rStyle w:val="normaltextrun"/>
          <w:rFonts w:ascii="ITC Avant Garde Std Bk" w:hAnsi="ITC Avant Garde Std Bk" w:cs="Segoe UI"/>
          <w:bCs/>
          <w:sz w:val="20"/>
          <w:szCs w:val="20"/>
        </w:rPr>
        <w:t xml:space="preserve">? </w:t>
      </w:r>
      <w:r w:rsidRPr="00E27A03">
        <w:rPr>
          <w:rStyle w:val="normaltextrun"/>
          <w:rFonts w:ascii="ITC Avant Garde Std Bk" w:hAnsi="ITC Avant Garde Std Bk" w:cs="Segoe UI"/>
          <w:bCs/>
          <w:sz w:val="20"/>
          <w:szCs w:val="20"/>
        </w:rPr>
        <w:t>Tu as envie que ton</w:t>
      </w:r>
      <w:r>
        <w:rPr>
          <w:rStyle w:val="normaltextrun"/>
          <w:rFonts w:ascii="ITC Avant Garde Std Bk" w:hAnsi="ITC Avant Garde Std Bk" w:cs="Segoe UI"/>
          <w:bCs/>
          <w:sz w:val="20"/>
          <w:szCs w:val="20"/>
        </w:rPr>
        <w:t xml:space="preserve"> « 9 à 5 » contribue à </w:t>
      </w:r>
      <w:r w:rsidRPr="00E27A03">
        <w:rPr>
          <w:rStyle w:val="normaltextrun"/>
          <w:rFonts w:ascii="ITC Avant Garde Std Bk" w:hAnsi="ITC Avant Garde Std Bk" w:cs="Segoe UI"/>
          <w:bCs/>
          <w:sz w:val="20"/>
          <w:szCs w:val="20"/>
        </w:rPr>
        <w:t>quelque chose de plus grand?</w:t>
      </w:r>
      <w:r>
        <w:rPr>
          <w:rStyle w:val="normaltextrun"/>
          <w:rFonts w:ascii="ITC Avant Garde Std Bk" w:hAnsi="ITC Avant Garde Std Bk" w:cs="Segoe UI"/>
          <w:bCs/>
          <w:sz w:val="20"/>
          <w:szCs w:val="20"/>
        </w:rPr>
        <w:t xml:space="preserve"> </w:t>
      </w:r>
      <w:r w:rsidR="00CC2027" w:rsidRPr="00344CFD">
        <w:rPr>
          <w:rStyle w:val="normaltextrun"/>
          <w:rFonts w:ascii="ITC Avant Garde Std Bk" w:hAnsi="ITC Avant Garde Std Bk" w:cs="Segoe UI"/>
          <w:b/>
          <w:bCs/>
          <w:color w:val="40A4A6"/>
          <w:sz w:val="20"/>
          <w:szCs w:val="20"/>
        </w:rPr>
        <w:t>Rejoins notre équipe</w:t>
      </w:r>
      <w:r w:rsidR="002F2B80">
        <w:rPr>
          <w:rStyle w:val="normaltextrun"/>
          <w:rFonts w:ascii="ITC Avant Garde Std Bk" w:hAnsi="ITC Avant Garde Std Bk" w:cs="Segoe UI"/>
          <w:b/>
          <w:bCs/>
          <w:color w:val="40A4A6"/>
          <w:sz w:val="20"/>
          <w:szCs w:val="20"/>
        </w:rPr>
        <w:t xml:space="preserve">! </w:t>
      </w:r>
    </w:p>
    <w:p w14:paraId="71929C52" w14:textId="77777777" w:rsidR="00CC2027" w:rsidRPr="00C94D3E" w:rsidRDefault="00CC2027" w:rsidP="00C8326B">
      <w:pPr>
        <w:pStyle w:val="Sectionemploi"/>
        <w:rPr>
          <w:rStyle w:val="eop"/>
          <w:b w:val="0"/>
        </w:rPr>
      </w:pPr>
      <w:r w:rsidRPr="00C94D3E">
        <w:rPr>
          <w:rStyle w:val="eop"/>
        </w:rPr>
        <w:t>Ce que tu apportes, on le valorise à 100 %</w:t>
      </w:r>
    </w:p>
    <w:p w14:paraId="0751C4B7" w14:textId="77777777" w:rsidR="00755262" w:rsidRDefault="00755262" w:rsidP="00CC2027">
      <w:pPr>
        <w:spacing w:after="0"/>
        <w:rPr>
          <w:rStyle w:val="eop"/>
          <w:rFonts w:ascii="ITC Avant Garde Std Bk" w:hAnsi="ITC Avant Garde Std Bk" w:cs="Segoe UI"/>
          <w:bCs/>
          <w:sz w:val="20"/>
          <w:szCs w:val="20"/>
        </w:rPr>
      </w:pPr>
      <w:r w:rsidRPr="00755262">
        <w:rPr>
          <w:rStyle w:val="eop"/>
          <w:rFonts w:ascii="ITC Avant Garde Std Bk" w:hAnsi="ITC Avant Garde Std Bk" w:cs="Segoe UI"/>
          <w:bCs/>
          <w:sz w:val="20"/>
          <w:szCs w:val="20"/>
        </w:rPr>
        <w:t xml:space="preserve">La Fondation québécoise du cancer est à la recherche d’un·e professionnel·le allumé·e qui veut mettre son talent au service des Québécois·es touché·e·s par un cancer. Quelqu’un qui aime les défis, les partenariats gagnants et les idées qui font du chemin. Et qui veut, surtout, faire une différence concrète dans la vie des gens. </w:t>
      </w:r>
    </w:p>
    <w:p w14:paraId="45377BD5" w14:textId="77777777" w:rsidR="00755262" w:rsidRPr="002F2B80" w:rsidRDefault="00755262" w:rsidP="00CC2027">
      <w:pPr>
        <w:spacing w:after="0"/>
        <w:rPr>
          <w:rStyle w:val="normaltextrun"/>
          <w:rFonts w:ascii="ITC Avant Garde Std Bk" w:hAnsi="ITC Avant Garde Std Bk" w:cs="Segoe UI"/>
          <w:b/>
          <w:bCs/>
          <w:color w:val="40A4A6"/>
          <w:sz w:val="10"/>
          <w:szCs w:val="10"/>
        </w:rPr>
      </w:pPr>
    </w:p>
    <w:p w14:paraId="57E68144" w14:textId="66F44CE9" w:rsidR="00CC2027" w:rsidRPr="00C94D3E" w:rsidRDefault="00CC2027" w:rsidP="00CC2027">
      <w:pPr>
        <w:spacing w:after="0"/>
        <w:rPr>
          <w:rStyle w:val="normaltextrun"/>
          <w:rFonts w:ascii="ITC Avant Garde Std Bk" w:hAnsi="ITC Avant Garde Std Bk" w:cs="Segoe UI"/>
          <w:bCs/>
          <w:sz w:val="20"/>
          <w:szCs w:val="20"/>
        </w:rPr>
      </w:pPr>
      <w:r w:rsidRPr="00C94D3E">
        <w:rPr>
          <w:rStyle w:val="normaltextrun"/>
          <w:rFonts w:ascii="ITC Avant Garde Std Bk" w:hAnsi="ITC Avant Garde Std Bk" w:cs="Segoe UI"/>
          <w:b/>
          <w:bCs/>
          <w:color w:val="40A4A6"/>
          <w:sz w:val="20"/>
          <w:szCs w:val="20"/>
        </w:rPr>
        <w:t>C’est simple : notre monde aide toujours plus de monde.</w:t>
      </w:r>
      <w:r w:rsidRPr="00C94D3E">
        <w:rPr>
          <w:rFonts w:ascii="ITC Avant Garde Std Bk" w:hAnsi="ITC Avant Garde Std Bk" w:cs="Segoe UI"/>
          <w:bCs/>
          <w:sz w:val="20"/>
          <w:szCs w:val="20"/>
        </w:rPr>
        <w:t xml:space="preserve"> </w:t>
      </w:r>
      <w:r w:rsidR="006E7B9C" w:rsidRPr="00C94D3E">
        <w:rPr>
          <w:rStyle w:val="normaltextrun"/>
          <w:rFonts w:ascii="ITC Avant Garde Std Bk" w:hAnsi="ITC Avant Garde Std Bk" w:cs="Segoe UI"/>
          <w:bCs/>
          <w:sz w:val="20"/>
          <w:szCs w:val="20"/>
        </w:rPr>
        <w:t>Et si toi aussi</w:t>
      </w:r>
      <w:r w:rsidRPr="00C94D3E">
        <w:rPr>
          <w:rStyle w:val="normaltextrun"/>
          <w:rFonts w:ascii="ITC Avant Garde Std Bk" w:hAnsi="ITC Avant Garde Std Bk" w:cs="Segoe UI"/>
          <w:bCs/>
          <w:sz w:val="20"/>
          <w:szCs w:val="20"/>
        </w:rPr>
        <w:t xml:space="preserve"> tu es du genre à célébrer chaque bon coup</w:t>
      </w:r>
      <w:r w:rsidR="00435389" w:rsidRPr="00C94D3E">
        <w:rPr>
          <w:rStyle w:val="normaltextrun"/>
          <w:rFonts w:ascii="ITC Avant Garde Std Bk" w:hAnsi="ITC Avant Garde Std Bk" w:cs="Segoe UI"/>
          <w:bCs/>
          <w:sz w:val="20"/>
          <w:szCs w:val="20"/>
        </w:rPr>
        <w:t xml:space="preserve"> </w:t>
      </w:r>
      <w:r w:rsidRPr="00C94D3E">
        <w:rPr>
          <w:rStyle w:val="normaltextrun"/>
          <w:rFonts w:ascii="ITC Avant Garde Std Bk" w:hAnsi="ITC Avant Garde Std Bk" w:cs="Segoe UI"/>
          <w:bCs/>
          <w:color w:val="40A4A6"/>
          <w:sz w:val="20"/>
          <w:szCs w:val="20"/>
        </w:rPr>
        <w:t xml:space="preserve">(même avec un gâteau improvisé </w:t>
      </w:r>
      <w:r w:rsidR="006E7B9C" w:rsidRPr="00C94D3E">
        <w:rPr>
          <w:rStyle w:val="normaltextrun"/>
          <w:rFonts w:ascii="ITC Avant Garde Std Bk" w:hAnsi="ITC Avant Garde Std Bk" w:cs="Segoe UI"/>
          <w:bCs/>
          <w:color w:val="40A4A6"/>
          <w:sz w:val="20"/>
          <w:szCs w:val="20"/>
        </w:rPr>
        <w:t>ou un café dans la cuisine</w:t>
      </w:r>
      <w:r w:rsidRPr="00C94D3E">
        <w:rPr>
          <w:rStyle w:val="normaltextrun"/>
          <w:rFonts w:ascii="ITC Avant Garde Std Bk" w:hAnsi="ITC Avant Garde Std Bk" w:cs="Segoe UI"/>
          <w:bCs/>
          <w:color w:val="40A4A6"/>
          <w:sz w:val="20"/>
          <w:szCs w:val="20"/>
        </w:rPr>
        <w:t>)</w:t>
      </w:r>
      <w:r w:rsidRPr="00C94D3E">
        <w:rPr>
          <w:rStyle w:val="normaltextrun"/>
          <w:rFonts w:ascii="ITC Avant Garde Std Bk" w:hAnsi="ITC Avant Garde Std Bk" w:cs="Segoe UI"/>
          <w:bCs/>
          <w:sz w:val="20"/>
          <w:szCs w:val="20"/>
        </w:rPr>
        <w:t>, tu risques de te plaire chez nous.</w:t>
      </w:r>
    </w:p>
    <w:p w14:paraId="25B2E099" w14:textId="77777777" w:rsidR="00CC2027" w:rsidRPr="002F2B80" w:rsidRDefault="00CC2027" w:rsidP="00CC2027">
      <w:pPr>
        <w:spacing w:after="0" w:line="240" w:lineRule="auto"/>
        <w:jc w:val="both"/>
        <w:rPr>
          <w:rStyle w:val="normaltextrun"/>
          <w:rFonts w:ascii="ITC Avant Garde Std Bk" w:hAnsi="ITC Avant Garde Std Bk" w:cs="Segoe UI"/>
          <w:bCs/>
          <w:sz w:val="10"/>
          <w:szCs w:val="10"/>
        </w:rPr>
      </w:pPr>
    </w:p>
    <w:p w14:paraId="735D6FD3" w14:textId="4BDE2EB6" w:rsidR="004F3547" w:rsidRPr="00C94D3E" w:rsidRDefault="00CC2027" w:rsidP="00C8326B">
      <w:pPr>
        <w:pStyle w:val="Sectionemploi"/>
        <w:rPr>
          <w:rStyle w:val="eop"/>
          <w:rFonts w:cs="Segoe UI"/>
          <w:b w:val="0"/>
        </w:rPr>
      </w:pPr>
      <w:r w:rsidRPr="00C94D3E">
        <w:rPr>
          <w:rStyle w:val="eop"/>
          <w:rFonts w:cs="Segoe UI"/>
        </w:rPr>
        <w:t>Ton futur terrain de jeu </w:t>
      </w:r>
    </w:p>
    <w:p w14:paraId="123BDCD6" w14:textId="1C6BEEDC" w:rsidR="00755262" w:rsidRPr="006F684C" w:rsidRDefault="00755262" w:rsidP="00755262">
      <w:pPr>
        <w:pStyle w:val="Paragraphedeliste"/>
        <w:numPr>
          <w:ilvl w:val="0"/>
          <w:numId w:val="26"/>
        </w:numPr>
        <w:spacing w:after="0" w:line="259" w:lineRule="auto"/>
        <w:rPr>
          <w:rFonts w:ascii="Segoe UI" w:hAnsi="Segoe UI"/>
          <w:sz w:val="20"/>
          <w:szCs w:val="20"/>
        </w:rPr>
      </w:pPr>
      <w:r w:rsidRPr="006F684C">
        <w:rPr>
          <w:rStyle w:val="normaltextrun"/>
          <w:rFonts w:ascii="ITC Avant Garde Std Bk" w:hAnsi="ITC Avant Garde Std Bk" w:cs="Segoe UI"/>
          <w:b/>
          <w:bCs/>
          <w:sz w:val="20"/>
          <w:szCs w:val="20"/>
        </w:rPr>
        <w:t>Lieu d’emploi</w:t>
      </w:r>
      <w:r w:rsidRPr="006F684C">
        <w:rPr>
          <w:rStyle w:val="normaltextrun"/>
          <w:rFonts w:cs="Arial"/>
          <w:b/>
          <w:bCs/>
          <w:sz w:val="20"/>
          <w:szCs w:val="20"/>
        </w:rPr>
        <w:t> </w:t>
      </w:r>
      <w:r w:rsidRPr="006F684C">
        <w:rPr>
          <w:rStyle w:val="normaltextrun"/>
          <w:rFonts w:ascii="ITC Avant Garde Std Bk" w:hAnsi="ITC Avant Garde Std Bk" w:cs="Segoe UI"/>
          <w:b/>
          <w:bCs/>
          <w:sz w:val="20"/>
          <w:szCs w:val="20"/>
        </w:rPr>
        <w:t xml:space="preserve">: </w:t>
      </w:r>
      <w:r w:rsidRPr="00933E26">
        <w:rPr>
          <w:rStyle w:val="normaltextrun"/>
          <w:rFonts w:ascii="ITC Avant Garde Std Bk" w:hAnsi="ITC Avant Garde Std Bk" w:cs="Segoe UI"/>
          <w:b/>
          <w:bCs/>
          <w:sz w:val="20"/>
          <w:szCs w:val="20"/>
        </w:rPr>
        <w:t xml:space="preserve">ville de </w:t>
      </w:r>
      <w:r w:rsidR="00EB2043">
        <w:rPr>
          <w:rStyle w:val="normaltextrun"/>
          <w:rFonts w:ascii="ITC Avant Garde Std Bk" w:hAnsi="ITC Avant Garde Std Bk" w:cs="Segoe UI"/>
          <w:b/>
          <w:bCs/>
          <w:sz w:val="20"/>
          <w:szCs w:val="20"/>
        </w:rPr>
        <w:t>Québec</w:t>
      </w:r>
    </w:p>
    <w:p w14:paraId="1D93C9CC" w14:textId="276054CE" w:rsidR="00755262" w:rsidRPr="00434442" w:rsidRDefault="00755262" w:rsidP="00755262">
      <w:pPr>
        <w:pStyle w:val="Paragraphedeliste"/>
        <w:numPr>
          <w:ilvl w:val="0"/>
          <w:numId w:val="26"/>
        </w:numPr>
        <w:spacing w:after="0" w:line="259" w:lineRule="auto"/>
        <w:rPr>
          <w:rFonts w:ascii="Segoe UI" w:hAnsi="Segoe UI"/>
          <w:sz w:val="20"/>
          <w:szCs w:val="20"/>
        </w:rPr>
      </w:pPr>
      <w:bookmarkStart w:id="0" w:name="_Hlk198800404"/>
      <w:r w:rsidRPr="00434442">
        <w:rPr>
          <w:rStyle w:val="normaltextrun"/>
          <w:rFonts w:ascii="ITC Avant Garde Std Bk" w:hAnsi="ITC Avant Garde Std Bk" w:cs="Segoe UI"/>
          <w:b/>
          <w:bCs/>
          <w:sz w:val="20"/>
          <w:szCs w:val="20"/>
        </w:rPr>
        <w:t>Entrée en fonction</w:t>
      </w:r>
      <w:r>
        <w:rPr>
          <w:rStyle w:val="normaltextrun"/>
          <w:rFonts w:ascii="ITC Avant Garde Std Bk" w:hAnsi="ITC Avant Garde Std Bk" w:cs="Segoe UI"/>
          <w:b/>
          <w:bCs/>
          <w:sz w:val="20"/>
          <w:szCs w:val="20"/>
        </w:rPr>
        <w:t> :</w:t>
      </w:r>
      <w:r w:rsidRPr="00434442">
        <w:rPr>
          <w:rStyle w:val="normaltextrun"/>
          <w:rFonts w:ascii="ITC Avant Garde Std Bk" w:hAnsi="ITC Avant Garde Std Bk" w:cs="Segoe UI"/>
          <w:b/>
          <w:bCs/>
          <w:sz w:val="20"/>
          <w:szCs w:val="20"/>
        </w:rPr>
        <w:t xml:space="preserve"> </w:t>
      </w:r>
      <w:r w:rsidR="00C639F8">
        <w:rPr>
          <w:rStyle w:val="normaltextrun"/>
          <w:rFonts w:ascii="ITC Avant Garde Std Bk" w:hAnsi="ITC Avant Garde Std Bk" w:cs="Segoe UI"/>
          <w:b/>
          <w:bCs/>
          <w:sz w:val="20"/>
          <w:szCs w:val="20"/>
        </w:rPr>
        <w:t>le 8 septembre ou avant</w:t>
      </w:r>
    </w:p>
    <w:p w14:paraId="33A0B5FB" w14:textId="0EF37970" w:rsidR="00755262" w:rsidRPr="006F684C" w:rsidRDefault="00755262" w:rsidP="00755262">
      <w:pPr>
        <w:pStyle w:val="Paragraphedeliste"/>
        <w:numPr>
          <w:ilvl w:val="0"/>
          <w:numId w:val="26"/>
        </w:numPr>
        <w:spacing w:after="0" w:line="259" w:lineRule="auto"/>
        <w:rPr>
          <w:rFonts w:ascii="Segoe UI" w:hAnsi="Segoe UI"/>
          <w:sz w:val="20"/>
          <w:szCs w:val="20"/>
        </w:rPr>
      </w:pPr>
      <w:bookmarkStart w:id="1" w:name="_Hlk198800515"/>
      <w:bookmarkEnd w:id="0"/>
      <w:r w:rsidRPr="006F684C">
        <w:rPr>
          <w:rStyle w:val="normaltextrun"/>
          <w:rFonts w:ascii="ITC Avant Garde Std Bk" w:hAnsi="ITC Avant Garde Std Bk" w:cs="Segoe UI"/>
          <w:b/>
          <w:bCs/>
          <w:sz w:val="20"/>
          <w:szCs w:val="20"/>
        </w:rPr>
        <w:t xml:space="preserve">Type de poste : </w:t>
      </w:r>
      <w:r w:rsidRPr="00EA4928">
        <w:rPr>
          <w:rStyle w:val="normaltextrun"/>
          <w:rFonts w:ascii="ITC Avant Garde Std Bk" w:hAnsi="ITC Avant Garde Std Bk" w:cs="Segoe UI"/>
          <w:b/>
          <w:bCs/>
          <w:sz w:val="20"/>
          <w:szCs w:val="20"/>
        </w:rPr>
        <w:t xml:space="preserve">permanent, temps plein </w:t>
      </w:r>
      <w:bookmarkStart w:id="2" w:name="_Hlk199849797"/>
      <w:r w:rsidRPr="00EA4928">
        <w:rPr>
          <w:rStyle w:val="normaltextrun"/>
          <w:rFonts w:ascii="ITC Avant Garde Std Bk" w:hAnsi="ITC Avant Garde Std Bk" w:cs="Segoe UI"/>
          <w:b/>
          <w:bCs/>
          <w:sz w:val="20"/>
          <w:szCs w:val="20"/>
        </w:rPr>
        <w:t>–</w:t>
      </w:r>
      <w:bookmarkEnd w:id="2"/>
      <w:r w:rsidR="00E32FD9">
        <w:rPr>
          <w:rStyle w:val="normaltextrun"/>
          <w:rFonts w:ascii="ITC Avant Garde Std Bk" w:hAnsi="ITC Avant Garde Std Bk" w:cs="Segoe UI"/>
          <w:b/>
          <w:bCs/>
          <w:sz w:val="20"/>
          <w:szCs w:val="20"/>
        </w:rPr>
        <w:t xml:space="preserve"> </w:t>
      </w:r>
      <w:r w:rsidRPr="00EA4928">
        <w:rPr>
          <w:rStyle w:val="normaltextrun"/>
          <w:rFonts w:ascii="ITC Avant Garde Std Bk" w:hAnsi="ITC Avant Garde Std Bk" w:cs="Segoe UI"/>
          <w:b/>
          <w:bCs/>
          <w:sz w:val="20"/>
          <w:szCs w:val="20"/>
        </w:rPr>
        <w:t>35 heures/semaine</w:t>
      </w:r>
      <w:r w:rsidRPr="006F684C">
        <w:rPr>
          <w:rStyle w:val="eop"/>
          <w:rFonts w:ascii="ITC Avant Garde Std Bk" w:hAnsi="ITC Avant Garde Std Bk" w:cs="Segoe UI"/>
          <w:sz w:val="20"/>
          <w:szCs w:val="20"/>
        </w:rPr>
        <w:t> </w:t>
      </w:r>
    </w:p>
    <w:p w14:paraId="37723434" w14:textId="738C6D59" w:rsidR="00755262" w:rsidRPr="00434442" w:rsidRDefault="00755262" w:rsidP="00755262">
      <w:pPr>
        <w:pStyle w:val="Paragraphedeliste"/>
        <w:numPr>
          <w:ilvl w:val="0"/>
          <w:numId w:val="26"/>
        </w:numPr>
        <w:spacing w:after="0" w:line="259" w:lineRule="auto"/>
        <w:rPr>
          <w:rFonts w:ascii="Segoe UI" w:hAnsi="Segoe UI"/>
          <w:sz w:val="20"/>
          <w:szCs w:val="20"/>
        </w:rPr>
      </w:pPr>
      <w:bookmarkStart w:id="3" w:name="_Hlk198800543"/>
      <w:bookmarkEnd w:id="1"/>
      <w:r w:rsidRPr="00434442">
        <w:rPr>
          <w:rStyle w:val="normaltextrun"/>
          <w:rFonts w:ascii="ITC Avant Garde Std Bk" w:hAnsi="ITC Avant Garde Std Bk" w:cs="Segoe UI"/>
          <w:b/>
          <w:bCs/>
          <w:sz w:val="20"/>
          <w:szCs w:val="20"/>
        </w:rPr>
        <w:t xml:space="preserve">Salaire annuel : </w:t>
      </w:r>
      <w:r w:rsidRPr="00114419">
        <w:rPr>
          <w:rStyle w:val="normaltextrun"/>
          <w:rFonts w:ascii="ITC Avant Garde Std Bk" w:hAnsi="ITC Avant Garde Std Bk" w:cs="Segoe UI"/>
          <w:b/>
          <w:bCs/>
          <w:sz w:val="20"/>
          <w:szCs w:val="20"/>
        </w:rPr>
        <w:t xml:space="preserve">entre </w:t>
      </w:r>
      <w:r w:rsidR="00114419" w:rsidRPr="00114419">
        <w:rPr>
          <w:rStyle w:val="normaltextrun"/>
          <w:rFonts w:ascii="ITC Avant Garde Std Bk" w:hAnsi="ITC Avant Garde Std Bk" w:cs="Segoe UI"/>
          <w:b/>
          <w:bCs/>
          <w:sz w:val="20"/>
          <w:szCs w:val="20"/>
        </w:rPr>
        <w:t>60 000 $</w:t>
      </w:r>
      <w:r w:rsidRPr="00114419">
        <w:rPr>
          <w:rStyle w:val="normaltextrun"/>
          <w:rFonts w:ascii="ITC Avant Garde Std Bk" w:hAnsi="ITC Avant Garde Std Bk" w:cs="Segoe UI"/>
          <w:b/>
          <w:bCs/>
          <w:sz w:val="20"/>
          <w:szCs w:val="20"/>
        </w:rPr>
        <w:t xml:space="preserve"> et </w:t>
      </w:r>
      <w:r w:rsidR="00114419" w:rsidRPr="00114419">
        <w:rPr>
          <w:rStyle w:val="normaltextrun"/>
          <w:rFonts w:ascii="ITC Avant Garde Std Bk" w:hAnsi="ITC Avant Garde Std Bk" w:cs="Segoe UI"/>
          <w:b/>
          <w:bCs/>
          <w:sz w:val="20"/>
          <w:szCs w:val="20"/>
        </w:rPr>
        <w:t>6</w:t>
      </w:r>
      <w:r w:rsidR="00D56767">
        <w:rPr>
          <w:rStyle w:val="normaltextrun"/>
          <w:rFonts w:ascii="ITC Avant Garde Std Bk" w:hAnsi="ITC Avant Garde Std Bk" w:cs="Segoe UI"/>
          <w:b/>
          <w:bCs/>
          <w:sz w:val="20"/>
          <w:szCs w:val="20"/>
        </w:rPr>
        <w:t>3</w:t>
      </w:r>
      <w:r w:rsidR="00114419" w:rsidRPr="00114419">
        <w:rPr>
          <w:rStyle w:val="normaltextrun"/>
          <w:rFonts w:ascii="ITC Avant Garde Std Bk" w:hAnsi="ITC Avant Garde Std Bk" w:cs="Segoe UI"/>
          <w:b/>
          <w:bCs/>
          <w:sz w:val="20"/>
          <w:szCs w:val="20"/>
        </w:rPr>
        <w:t> 000 $</w:t>
      </w:r>
    </w:p>
    <w:bookmarkEnd w:id="3"/>
    <w:p w14:paraId="33497673" w14:textId="77777777" w:rsidR="00755262" w:rsidRPr="00114419" w:rsidRDefault="00755262" w:rsidP="00755262">
      <w:pPr>
        <w:pStyle w:val="Paragraphedeliste"/>
        <w:numPr>
          <w:ilvl w:val="0"/>
          <w:numId w:val="26"/>
        </w:numPr>
        <w:spacing w:after="0" w:line="259" w:lineRule="auto"/>
        <w:rPr>
          <w:rFonts w:ascii="Segoe UI" w:hAnsi="Segoe UI"/>
          <w:sz w:val="20"/>
          <w:szCs w:val="20"/>
        </w:rPr>
      </w:pPr>
      <w:r w:rsidRPr="006F684C">
        <w:rPr>
          <w:rStyle w:val="normaltextrun"/>
          <w:rFonts w:ascii="ITC Avant Garde Std Bk" w:hAnsi="ITC Avant Garde Std Bk" w:cs="Segoe UI"/>
          <w:b/>
          <w:bCs/>
          <w:sz w:val="20"/>
          <w:szCs w:val="20"/>
        </w:rPr>
        <w:t xml:space="preserve">Télétravail : </w:t>
      </w:r>
      <w:r w:rsidRPr="00114419">
        <w:rPr>
          <w:rStyle w:val="normaltextrun"/>
          <w:rFonts w:ascii="ITC Avant Garde Std Bk" w:hAnsi="ITC Avant Garde Std Bk" w:cs="Segoe UI"/>
          <w:b/>
          <w:bCs/>
          <w:sz w:val="20"/>
          <w:szCs w:val="20"/>
        </w:rPr>
        <w:t>formule hybride – 2 jours par semaine en présentiel </w:t>
      </w:r>
      <w:r w:rsidRPr="00114419">
        <w:rPr>
          <w:rStyle w:val="eop"/>
          <w:rFonts w:ascii="ITC Avant Garde Std Bk" w:hAnsi="ITC Avant Garde Std Bk" w:cs="Segoe UI"/>
          <w:sz w:val="20"/>
          <w:szCs w:val="20"/>
        </w:rPr>
        <w:t>(assez pour jaser à la machine à café)</w:t>
      </w:r>
    </w:p>
    <w:p w14:paraId="2451DF2A" w14:textId="1E616EA9" w:rsidR="00755262" w:rsidRPr="00434442" w:rsidRDefault="00755262" w:rsidP="00755262">
      <w:pPr>
        <w:pStyle w:val="Paragraphedeliste"/>
        <w:numPr>
          <w:ilvl w:val="0"/>
          <w:numId w:val="26"/>
        </w:numPr>
        <w:spacing w:after="0" w:line="259" w:lineRule="auto"/>
        <w:rPr>
          <w:rFonts w:ascii="Segoe UI" w:hAnsi="Segoe UI"/>
          <w:sz w:val="20"/>
          <w:szCs w:val="20"/>
        </w:rPr>
      </w:pPr>
      <w:bookmarkStart w:id="4" w:name="_Hlk198800568"/>
      <w:r w:rsidRPr="00114419">
        <w:rPr>
          <w:rStyle w:val="normaltextrun"/>
          <w:rFonts w:ascii="ITC Avant Garde Std Bk" w:hAnsi="ITC Avant Garde Std Bk" w:cs="Segoe UI"/>
          <w:b/>
          <w:bCs/>
          <w:sz w:val="20"/>
          <w:szCs w:val="20"/>
        </w:rPr>
        <w:t>Avantages sociaux :</w:t>
      </w:r>
      <w:r w:rsidRPr="00434442">
        <w:rPr>
          <w:rStyle w:val="normaltextrun"/>
          <w:rFonts w:ascii="ITC Avant Garde Std Bk" w:hAnsi="ITC Avant Garde Std Bk" w:cs="Segoe UI"/>
          <w:b/>
          <w:bCs/>
          <w:sz w:val="20"/>
          <w:szCs w:val="20"/>
        </w:rPr>
        <w:t xml:space="preserve"> </w:t>
      </w:r>
      <w:r w:rsidR="00114419">
        <w:rPr>
          <w:rStyle w:val="normaltextrun"/>
          <w:rFonts w:ascii="ITC Avant Garde Std Bk" w:hAnsi="ITC Avant Garde Std Bk" w:cs="Segoe UI"/>
          <w:b/>
          <w:bCs/>
          <w:sz w:val="20"/>
          <w:szCs w:val="20"/>
        </w:rPr>
        <w:t xml:space="preserve">Assurances collectives et </w:t>
      </w:r>
      <w:r w:rsidRPr="00434442">
        <w:rPr>
          <w:rStyle w:val="normaltextrun"/>
          <w:rFonts w:ascii="ITC Avant Garde Std Bk" w:hAnsi="ITC Avant Garde Std Bk" w:cs="Segoe UI"/>
          <w:b/>
          <w:bCs/>
          <w:sz w:val="20"/>
          <w:szCs w:val="20"/>
        </w:rPr>
        <w:t xml:space="preserve">REER collectif avec participation de l’employeur, horaire </w:t>
      </w:r>
      <w:r w:rsidR="000D7648">
        <w:rPr>
          <w:rStyle w:val="normaltextrun"/>
          <w:rFonts w:ascii="ITC Avant Garde Std Bk" w:hAnsi="ITC Avant Garde Std Bk" w:cs="Segoe UI"/>
          <w:b/>
          <w:bCs/>
          <w:sz w:val="20"/>
          <w:szCs w:val="20"/>
        </w:rPr>
        <w:t>flexible</w:t>
      </w:r>
      <w:r w:rsidRPr="00434442">
        <w:rPr>
          <w:rStyle w:val="normaltextrun"/>
          <w:rFonts w:ascii="ITC Avant Garde Std Bk" w:hAnsi="ITC Avant Garde Std Bk" w:cs="Segoe UI"/>
          <w:b/>
          <w:bCs/>
          <w:sz w:val="20"/>
          <w:szCs w:val="20"/>
        </w:rPr>
        <w:t>, programme d’aide aux employé</w:t>
      </w:r>
      <w:r>
        <w:rPr>
          <w:rStyle w:val="normaltextrun"/>
          <w:rFonts w:ascii="ITC Avant Garde Std Bk" w:hAnsi="ITC Avant Garde Std Bk" w:cs="Segoe UI"/>
          <w:b/>
          <w:bCs/>
          <w:sz w:val="20"/>
          <w:szCs w:val="20"/>
        </w:rPr>
        <w:t>·</w:t>
      </w:r>
      <w:r w:rsidRPr="00434442">
        <w:rPr>
          <w:rStyle w:val="normaltextrun"/>
          <w:rFonts w:ascii="ITC Avant Garde Std Bk" w:hAnsi="ITC Avant Garde Std Bk" w:cs="Segoe UI"/>
          <w:b/>
          <w:bCs/>
          <w:sz w:val="20"/>
          <w:szCs w:val="20"/>
        </w:rPr>
        <w:t>e</w:t>
      </w:r>
      <w:r>
        <w:rPr>
          <w:rStyle w:val="normaltextrun"/>
          <w:rFonts w:ascii="ITC Avant Garde Std Bk" w:hAnsi="ITC Avant Garde Std Bk" w:cs="Segoe UI"/>
          <w:b/>
          <w:bCs/>
          <w:sz w:val="20"/>
          <w:szCs w:val="20"/>
        </w:rPr>
        <w:t>·</w:t>
      </w:r>
      <w:r w:rsidRPr="00434442">
        <w:rPr>
          <w:rStyle w:val="normaltextrun"/>
          <w:rFonts w:ascii="ITC Avant Garde Std Bk" w:hAnsi="ITC Avant Garde Std Bk" w:cs="Segoe UI"/>
          <w:b/>
          <w:bCs/>
          <w:sz w:val="20"/>
          <w:szCs w:val="20"/>
        </w:rPr>
        <w:t>s, journées bien-être, comité social, etc.</w:t>
      </w:r>
      <w:r w:rsidRPr="00434442">
        <w:rPr>
          <w:rStyle w:val="eop"/>
          <w:rFonts w:ascii="ITC Avant Garde Std Bk" w:hAnsi="ITC Avant Garde Std Bk" w:cs="Segoe UI"/>
          <w:sz w:val="20"/>
          <w:szCs w:val="20"/>
        </w:rPr>
        <w:t> </w:t>
      </w:r>
    </w:p>
    <w:p w14:paraId="66A6EBF5" w14:textId="12B2F7A3" w:rsidR="00292500" w:rsidRPr="00C94D3E" w:rsidRDefault="00CC2027" w:rsidP="00C8326B">
      <w:pPr>
        <w:pStyle w:val="Sectionemploi"/>
        <w:rPr>
          <w:rFonts w:ascii="Segoe UI" w:hAnsi="Segoe UI"/>
          <w:sz w:val="20"/>
          <w:szCs w:val="18"/>
        </w:rPr>
      </w:pPr>
      <w:bookmarkStart w:id="5" w:name="_Hlk198800694"/>
      <w:bookmarkEnd w:id="4"/>
      <w:r w:rsidRPr="00C94D3E">
        <w:rPr>
          <w:rStyle w:val="normaltextrun"/>
          <w:rFonts w:cs="Segoe UI"/>
          <w:bCs/>
        </w:rPr>
        <w:t>Ton mandat</w:t>
      </w:r>
      <w:bookmarkEnd w:id="5"/>
    </w:p>
    <w:p w14:paraId="417B18F4" w14:textId="753566D6" w:rsidR="00755262" w:rsidRDefault="00755262" w:rsidP="00755262">
      <w:pPr>
        <w:pStyle w:val="paragraph"/>
        <w:spacing w:before="0" w:beforeAutospacing="0" w:after="0" w:afterAutospacing="0"/>
        <w:jc w:val="both"/>
        <w:textAlignment w:val="baseline"/>
        <w:rPr>
          <w:rStyle w:val="normaltextrun"/>
          <w:rFonts w:ascii="ITC Avant Garde Std Bk" w:hAnsi="ITC Avant Garde Std Bk" w:cs="Segoe UI"/>
          <w:sz w:val="20"/>
          <w:szCs w:val="20"/>
          <w:lang w:val="fr-FR"/>
        </w:rPr>
      </w:pPr>
      <w:bookmarkStart w:id="6" w:name="_Hlk198800727"/>
      <w:r w:rsidRPr="006F684C">
        <w:rPr>
          <w:rStyle w:val="normaltextrun"/>
          <w:rFonts w:ascii="ITC Avant Garde Std Bk" w:hAnsi="ITC Avant Garde Std Bk" w:cs="Segoe UI"/>
          <w:sz w:val="20"/>
          <w:szCs w:val="20"/>
          <w:lang w:val="fr-FR"/>
        </w:rPr>
        <w:t xml:space="preserve">Relevant </w:t>
      </w:r>
      <w:bookmarkEnd w:id="6"/>
      <w:r w:rsidR="00EB2043">
        <w:rPr>
          <w:rStyle w:val="normaltextrun"/>
          <w:rFonts w:ascii="ITC Avant Garde Std Bk" w:hAnsi="ITC Avant Garde Std Bk" w:cs="Segoe UI"/>
          <w:sz w:val="20"/>
          <w:szCs w:val="20"/>
          <w:lang w:val="fr-FR"/>
        </w:rPr>
        <w:t>du directeur, centres régionaux de Québec et de Lévis</w:t>
      </w:r>
      <w:r w:rsidRPr="006F684C">
        <w:rPr>
          <w:rStyle w:val="normaltextrun"/>
          <w:rFonts w:ascii="ITC Avant Garde Std Bk" w:hAnsi="ITC Avant Garde Std Bk" w:cs="Segoe UI"/>
          <w:sz w:val="20"/>
          <w:szCs w:val="20"/>
          <w:lang w:val="fr-FR"/>
        </w:rPr>
        <w:t xml:space="preserve">, </w:t>
      </w:r>
      <w:bookmarkStart w:id="7" w:name="_Hlk198800747"/>
      <w:r>
        <w:rPr>
          <w:rStyle w:val="normaltextrun"/>
          <w:rFonts w:ascii="ITC Avant Garde Std Bk" w:hAnsi="ITC Avant Garde Std Bk" w:cs="Segoe UI"/>
          <w:sz w:val="20"/>
          <w:szCs w:val="20"/>
          <w:lang w:val="fr-FR"/>
        </w:rPr>
        <w:t>t</w:t>
      </w:r>
      <w:r w:rsidRPr="00FD2783">
        <w:rPr>
          <w:rStyle w:val="normaltextrun"/>
          <w:rFonts w:ascii="ITC Avant Garde Std Bk" w:hAnsi="ITC Avant Garde Std Bk" w:cs="Segoe UI"/>
          <w:sz w:val="20"/>
          <w:szCs w:val="20"/>
          <w:lang w:val="fr-FR"/>
        </w:rPr>
        <w:t>u seras LA personne</w:t>
      </w:r>
      <w:r>
        <w:rPr>
          <w:rStyle w:val="normaltextrun"/>
          <w:rFonts w:ascii="ITC Avant Garde Std Bk" w:hAnsi="ITC Avant Garde Std Bk" w:cs="Segoe UI"/>
          <w:sz w:val="20"/>
          <w:szCs w:val="20"/>
          <w:lang w:val="fr-FR"/>
        </w:rPr>
        <w:t xml:space="preserve"> </w:t>
      </w:r>
      <w:r w:rsidRPr="00FD2783">
        <w:rPr>
          <w:rStyle w:val="normaltextrun"/>
          <w:rFonts w:ascii="ITC Avant Garde Std Bk" w:hAnsi="ITC Avant Garde Std Bk" w:cs="Segoe UI"/>
          <w:sz w:val="20"/>
          <w:szCs w:val="20"/>
          <w:lang w:val="fr-FR"/>
        </w:rPr>
        <w:t xml:space="preserve">clé pour </w:t>
      </w:r>
      <w:bookmarkEnd w:id="7"/>
      <w:r w:rsidRPr="00FD2783">
        <w:rPr>
          <w:rStyle w:val="normaltextrun"/>
          <w:rFonts w:ascii="ITC Avant Garde Std Bk" w:hAnsi="ITC Avant Garde Std Bk" w:cs="Segoe UI"/>
          <w:sz w:val="20"/>
          <w:szCs w:val="20"/>
          <w:lang w:val="fr-FR"/>
        </w:rPr>
        <w:t xml:space="preserve">faire rayonner </w:t>
      </w:r>
      <w:r>
        <w:rPr>
          <w:rStyle w:val="normaltextrun"/>
          <w:rFonts w:ascii="ITC Avant Garde Std Bk" w:hAnsi="ITC Avant Garde Std Bk" w:cs="Segoe UI"/>
          <w:sz w:val="20"/>
          <w:szCs w:val="20"/>
          <w:lang w:val="fr-FR"/>
        </w:rPr>
        <w:t xml:space="preserve">— du </w:t>
      </w:r>
      <w:r w:rsidRPr="006F684C">
        <w:rPr>
          <w:rStyle w:val="normaltextrun"/>
          <w:rFonts w:ascii="ITC Avant Garde Std Bk" w:hAnsi="ITC Avant Garde Std Bk" w:cs="Segoe UI"/>
          <w:sz w:val="20"/>
          <w:szCs w:val="20"/>
          <w:lang w:val="fr-FR"/>
        </w:rPr>
        <w:t>développement, à l’implantation et à la gestion</w:t>
      </w:r>
      <w:r>
        <w:rPr>
          <w:rStyle w:val="normaltextrun"/>
          <w:rFonts w:ascii="ITC Avant Garde Std Bk" w:hAnsi="ITC Avant Garde Std Bk" w:cs="Segoe UI"/>
          <w:sz w:val="20"/>
          <w:szCs w:val="20"/>
          <w:lang w:val="fr-FR"/>
        </w:rPr>
        <w:t xml:space="preserve"> —</w:t>
      </w:r>
      <w:r w:rsidRPr="006F684C">
        <w:rPr>
          <w:rStyle w:val="normaltextrun"/>
          <w:rFonts w:ascii="ITC Avant Garde Std Bk" w:hAnsi="ITC Avant Garde Std Bk" w:cs="Segoe UI"/>
          <w:sz w:val="20"/>
          <w:szCs w:val="20"/>
          <w:lang w:val="fr-FR"/>
        </w:rPr>
        <w:t xml:space="preserve"> </w:t>
      </w:r>
      <w:r w:rsidRPr="00FD2783">
        <w:rPr>
          <w:rStyle w:val="normaltextrun"/>
          <w:rFonts w:ascii="ITC Avant Garde Std Bk" w:hAnsi="ITC Avant Garde Std Bk" w:cs="Segoe UI"/>
          <w:sz w:val="20"/>
          <w:szCs w:val="20"/>
          <w:lang w:val="fr-FR"/>
        </w:rPr>
        <w:t>notre campagne annuelle de collecte de fonds et développer des partenariats solides et inspirants</w:t>
      </w:r>
      <w:r>
        <w:rPr>
          <w:rStyle w:val="normaltextrun"/>
          <w:rFonts w:ascii="ITC Avant Garde Std Bk" w:hAnsi="ITC Avant Garde Std Bk" w:cs="Segoe UI"/>
          <w:sz w:val="20"/>
          <w:szCs w:val="20"/>
          <w:lang w:val="fr-FR"/>
        </w:rPr>
        <w:t>, notamment</w:t>
      </w:r>
      <w:r w:rsidRPr="006F684C">
        <w:rPr>
          <w:rStyle w:val="normaltextrun"/>
          <w:rFonts w:ascii="ITC Avant Garde Std Bk" w:hAnsi="ITC Avant Garde Std Bk" w:cs="Segoe UI"/>
          <w:sz w:val="20"/>
          <w:szCs w:val="20"/>
          <w:lang w:val="fr-FR"/>
        </w:rPr>
        <w:t xml:space="preserve"> des commandites</w:t>
      </w:r>
      <w:r w:rsidR="004255CC">
        <w:rPr>
          <w:rStyle w:val="normaltextrun"/>
          <w:rFonts w:ascii="ITC Avant Garde Std Bk" w:hAnsi="ITC Avant Garde Std Bk" w:cs="Segoe UI"/>
          <w:sz w:val="20"/>
          <w:szCs w:val="20"/>
          <w:lang w:val="fr-FR"/>
        </w:rPr>
        <w:t xml:space="preserve"> et</w:t>
      </w:r>
      <w:r w:rsidRPr="006F684C">
        <w:rPr>
          <w:rStyle w:val="normaltextrun"/>
          <w:rFonts w:ascii="ITC Avant Garde Std Bk" w:hAnsi="ITC Avant Garde Std Bk" w:cs="Segoe UI"/>
          <w:sz w:val="20"/>
          <w:szCs w:val="20"/>
          <w:lang w:val="fr-FR"/>
        </w:rPr>
        <w:t xml:space="preserve"> </w:t>
      </w:r>
      <w:r w:rsidR="004255CC">
        <w:rPr>
          <w:rStyle w:val="normaltextrun"/>
          <w:rFonts w:ascii="ITC Avant Garde Std Bk" w:hAnsi="ITC Avant Garde Std Bk" w:cs="Segoe UI"/>
          <w:sz w:val="20"/>
          <w:szCs w:val="20"/>
          <w:lang w:val="fr-FR"/>
        </w:rPr>
        <w:t>de nouveaux évènements</w:t>
      </w:r>
      <w:r w:rsidRPr="00FD2783">
        <w:rPr>
          <w:rStyle w:val="normaltextrun"/>
          <w:rFonts w:ascii="ITC Avant Garde Std Bk" w:hAnsi="ITC Avant Garde Std Bk" w:cs="Segoe UI"/>
          <w:sz w:val="20"/>
          <w:szCs w:val="20"/>
          <w:lang w:val="fr-FR"/>
        </w:rPr>
        <w:t xml:space="preserve">. Tes superpouvoirs : organiser, réseauter, mobiliser… </w:t>
      </w:r>
      <w:r>
        <w:rPr>
          <w:rStyle w:val="normaltextrun"/>
          <w:rFonts w:ascii="ITC Avant Garde Std Bk" w:hAnsi="ITC Avant Garde Std Bk" w:cs="Segoe UI"/>
          <w:sz w:val="20"/>
          <w:szCs w:val="20"/>
          <w:lang w:val="fr-FR"/>
        </w:rPr>
        <w:t>E</w:t>
      </w:r>
      <w:r w:rsidRPr="00FD2783">
        <w:rPr>
          <w:rStyle w:val="normaltextrun"/>
          <w:rFonts w:ascii="ITC Avant Garde Std Bk" w:hAnsi="ITC Avant Garde Std Bk" w:cs="Segoe UI"/>
          <w:sz w:val="20"/>
          <w:szCs w:val="20"/>
          <w:lang w:val="fr-FR"/>
        </w:rPr>
        <w:t>t transformer les idées en actions concrètes.</w:t>
      </w:r>
    </w:p>
    <w:p w14:paraId="3C134776" w14:textId="77777777" w:rsidR="00675001" w:rsidRPr="002F2B80" w:rsidRDefault="00675001" w:rsidP="00292500">
      <w:pPr>
        <w:spacing w:after="0" w:line="240" w:lineRule="auto"/>
        <w:jc w:val="both"/>
        <w:rPr>
          <w:rFonts w:ascii="ITC Avant Garde Std Bk" w:eastAsia="Times New Roman" w:hAnsi="ITC Avant Garde Std Bk" w:cs="Tahoma"/>
          <w:b/>
          <w:sz w:val="8"/>
          <w:szCs w:val="8"/>
          <w:lang w:val="fr-FR" w:eastAsia="fr-FR"/>
        </w:rPr>
      </w:pPr>
    </w:p>
    <w:p w14:paraId="065E7BBE" w14:textId="2803E25C" w:rsidR="00925F02" w:rsidRPr="00C94D3E" w:rsidRDefault="00675001" w:rsidP="00675001">
      <w:pPr>
        <w:spacing w:after="0"/>
        <w:rPr>
          <w:rFonts w:ascii="ITC Avant Garde Std Bk" w:eastAsia="Times New Roman" w:hAnsi="ITC Avant Garde Std Bk" w:cs="Tahoma"/>
          <w:b/>
          <w:bCs/>
          <w:lang w:val="fr-FR" w:eastAsia="fr-FR"/>
        </w:rPr>
      </w:pPr>
      <w:r w:rsidRPr="00C94D3E">
        <w:rPr>
          <w:rStyle w:val="normaltextrun"/>
          <w:rFonts w:ascii="ITC Avant Garde Std Bk" w:hAnsi="ITC Avant Garde Std Bk" w:cs="Segoe UI"/>
          <w:sz w:val="20"/>
          <w:szCs w:val="20"/>
          <w:lang w:val="fr-FR"/>
        </w:rPr>
        <w:t>Concrètement, tu vas :</w:t>
      </w:r>
    </w:p>
    <w:p w14:paraId="00334FC4" w14:textId="50A7E4F6" w:rsidR="00755262" w:rsidRPr="006F684C" w:rsidRDefault="00755262" w:rsidP="00755262">
      <w:pPr>
        <w:pStyle w:val="Paragraphedeliste"/>
        <w:numPr>
          <w:ilvl w:val="0"/>
          <w:numId w:val="12"/>
        </w:numPr>
        <w:spacing w:after="0" w:line="240" w:lineRule="auto"/>
        <w:jc w:val="both"/>
        <w:rPr>
          <w:rFonts w:ascii="ITC Avant Garde Std Bk" w:hAnsi="ITC Avant Garde Std Bk" w:cs="Segoe UI"/>
          <w:sz w:val="20"/>
          <w:szCs w:val="20"/>
        </w:rPr>
      </w:pPr>
      <w:r>
        <w:rPr>
          <w:rStyle w:val="normaltextrun"/>
          <w:rFonts w:ascii="ITC Avant Garde Std Bk" w:hAnsi="ITC Avant Garde Std Bk" w:cs="Segoe UI"/>
          <w:sz w:val="20"/>
          <w:szCs w:val="20"/>
          <w:lang w:val="fr-FR"/>
        </w:rPr>
        <w:t>P</w:t>
      </w:r>
      <w:r w:rsidRPr="006F684C">
        <w:rPr>
          <w:rStyle w:val="normaltextrun"/>
          <w:rFonts w:ascii="ITC Avant Garde Std Bk" w:hAnsi="ITC Avant Garde Std Bk" w:cs="Segoe UI"/>
          <w:sz w:val="20"/>
          <w:szCs w:val="20"/>
          <w:lang w:val="fr-FR"/>
        </w:rPr>
        <w:t>lanifi</w:t>
      </w:r>
      <w:r>
        <w:rPr>
          <w:rStyle w:val="normaltextrun"/>
          <w:rFonts w:ascii="ITC Avant Garde Std Bk" w:hAnsi="ITC Avant Garde Std Bk" w:cs="Segoe UI"/>
          <w:sz w:val="20"/>
          <w:szCs w:val="20"/>
          <w:lang w:val="fr-FR"/>
        </w:rPr>
        <w:t>er</w:t>
      </w:r>
      <w:r w:rsidR="008F70F1">
        <w:rPr>
          <w:rStyle w:val="normaltextrun"/>
          <w:rFonts w:ascii="ITC Avant Garde Std Bk" w:hAnsi="ITC Avant Garde Std Bk" w:cs="Segoe UI"/>
          <w:sz w:val="20"/>
          <w:szCs w:val="20"/>
          <w:lang w:val="fr-FR"/>
        </w:rPr>
        <w:t xml:space="preserve">, organiser et réaliser </w:t>
      </w:r>
      <w:r>
        <w:rPr>
          <w:rStyle w:val="normaltextrun"/>
          <w:rFonts w:ascii="ITC Avant Garde Std Bk" w:hAnsi="ITC Avant Garde Std Bk" w:cs="Segoe UI"/>
          <w:sz w:val="20"/>
          <w:szCs w:val="20"/>
          <w:lang w:val="fr-FR"/>
        </w:rPr>
        <w:t>l</w:t>
      </w:r>
      <w:r w:rsidRPr="006F684C">
        <w:rPr>
          <w:rStyle w:val="normaltextrun"/>
          <w:rFonts w:ascii="ITC Avant Garde Std Bk" w:hAnsi="ITC Avant Garde Std Bk" w:cs="Segoe UI"/>
          <w:sz w:val="20"/>
          <w:szCs w:val="20"/>
          <w:lang w:val="fr-FR"/>
        </w:rPr>
        <w:t xml:space="preserve">es activités de collecte de fonds de </w:t>
      </w:r>
      <w:r>
        <w:rPr>
          <w:rStyle w:val="normaltextrun"/>
          <w:rFonts w:ascii="ITC Avant Garde Std Bk" w:hAnsi="ITC Avant Garde Std Bk" w:cs="Segoe UI"/>
          <w:sz w:val="20"/>
          <w:szCs w:val="20"/>
          <w:lang w:val="fr-FR"/>
        </w:rPr>
        <w:t>la</w:t>
      </w:r>
      <w:r w:rsidRPr="006F684C">
        <w:rPr>
          <w:rStyle w:val="normaltextrun"/>
          <w:rFonts w:ascii="ITC Avant Garde Std Bk" w:hAnsi="ITC Avant Garde Std Bk" w:cs="Segoe UI"/>
          <w:sz w:val="20"/>
          <w:szCs w:val="20"/>
          <w:lang w:val="fr-FR"/>
        </w:rPr>
        <w:t xml:space="preserve"> région</w:t>
      </w:r>
      <w:r>
        <w:rPr>
          <w:rStyle w:val="normaltextrun"/>
          <w:rFonts w:ascii="ITC Avant Garde Std Bk" w:hAnsi="ITC Avant Garde Std Bk" w:cs="Segoe UI"/>
          <w:sz w:val="20"/>
          <w:szCs w:val="20"/>
          <w:lang w:val="fr-FR"/>
        </w:rPr>
        <w:t xml:space="preserve"> </w:t>
      </w:r>
      <w:r w:rsidR="00EB2043">
        <w:rPr>
          <w:rStyle w:val="normaltextrun"/>
          <w:rFonts w:ascii="ITC Avant Garde Std Bk" w:hAnsi="ITC Avant Garde Std Bk" w:cs="Segoe UI"/>
          <w:sz w:val="20"/>
          <w:szCs w:val="20"/>
          <w:lang w:val="fr-FR"/>
        </w:rPr>
        <w:t xml:space="preserve">incluant les évènements grand public et corporatifs </w:t>
      </w:r>
      <w:r w:rsidRPr="00982981">
        <w:rPr>
          <w:rStyle w:val="normaltextrun"/>
          <w:rFonts w:ascii="ITC Avant Garde Std Bk" w:hAnsi="ITC Avant Garde Std Bk" w:cs="Segoe UI"/>
          <w:color w:val="009999"/>
          <w:sz w:val="20"/>
          <w:szCs w:val="20"/>
          <w:lang w:val="fr-FR"/>
        </w:rPr>
        <w:t xml:space="preserve">(on sort le tapis rouge </w:t>
      </w:r>
      <w:r w:rsidR="005F00F2" w:rsidRPr="00982981">
        <w:rPr>
          <w:rStyle w:val="normaltextrun"/>
          <w:rFonts w:ascii="ITC Avant Garde Std Bk" w:hAnsi="ITC Avant Garde Std Bk" w:cs="Segoe UI"/>
          <w:color w:val="009999"/>
          <w:sz w:val="20"/>
          <w:szCs w:val="20"/>
          <w:lang w:val="fr-FR"/>
        </w:rPr>
        <w:t>parfois !</w:t>
      </w:r>
      <w:r w:rsidRPr="00982981">
        <w:rPr>
          <w:rStyle w:val="normaltextrun"/>
          <w:rFonts w:ascii="ITC Avant Garde Std Bk" w:hAnsi="ITC Avant Garde Std Bk" w:cs="Segoe UI"/>
          <w:color w:val="009999"/>
          <w:sz w:val="20"/>
          <w:szCs w:val="20"/>
          <w:lang w:val="fr-FR"/>
        </w:rPr>
        <w:t>)</w:t>
      </w:r>
      <w:r w:rsidRPr="006F684C">
        <w:rPr>
          <w:rStyle w:val="normaltextrun"/>
          <w:rFonts w:ascii="ITC Avant Garde Std Bk" w:hAnsi="ITC Avant Garde Std Bk" w:cs="Segoe UI"/>
          <w:sz w:val="20"/>
          <w:szCs w:val="20"/>
          <w:lang w:val="fr-FR"/>
        </w:rPr>
        <w:t>.</w:t>
      </w:r>
      <w:r w:rsidRPr="006F684C">
        <w:rPr>
          <w:rStyle w:val="eop"/>
          <w:rFonts w:ascii="ITC Avant Garde Std Bk" w:hAnsi="ITC Avant Garde Std Bk" w:cs="Segoe UI"/>
          <w:sz w:val="20"/>
          <w:szCs w:val="20"/>
        </w:rPr>
        <w:t> </w:t>
      </w:r>
    </w:p>
    <w:p w14:paraId="4B87C395" w14:textId="12BDD1DD" w:rsidR="00755262" w:rsidRPr="006F684C" w:rsidRDefault="00EC078F" w:rsidP="00755262">
      <w:pPr>
        <w:pStyle w:val="Paragraphedeliste"/>
        <w:numPr>
          <w:ilvl w:val="0"/>
          <w:numId w:val="12"/>
        </w:numPr>
        <w:spacing w:after="0" w:line="240" w:lineRule="auto"/>
        <w:jc w:val="both"/>
        <w:rPr>
          <w:rFonts w:ascii="ITC Avant Garde Std Bk" w:hAnsi="ITC Avant Garde Std Bk" w:cs="Segoe UI"/>
          <w:sz w:val="20"/>
          <w:szCs w:val="20"/>
        </w:rPr>
      </w:pPr>
      <w:r>
        <w:rPr>
          <w:rStyle w:val="normaltextrun"/>
          <w:rFonts w:ascii="ITC Avant Garde Std Bk" w:hAnsi="ITC Avant Garde Std Bk" w:cs="Segoe UI"/>
          <w:sz w:val="20"/>
          <w:szCs w:val="20"/>
          <w:lang w:val="fr-FR"/>
        </w:rPr>
        <w:t xml:space="preserve">Planifier, organiser et réaliser des activités </w:t>
      </w:r>
      <w:r w:rsidR="00755262" w:rsidRPr="006F684C">
        <w:rPr>
          <w:rStyle w:val="normaltextrun"/>
          <w:rFonts w:ascii="ITC Avant Garde Std Bk" w:hAnsi="ITC Avant Garde Std Bk" w:cs="Segoe UI"/>
          <w:sz w:val="20"/>
          <w:szCs w:val="20"/>
          <w:lang w:val="fr-FR"/>
        </w:rPr>
        <w:t>de prospection</w:t>
      </w:r>
      <w:r w:rsidR="00755262">
        <w:rPr>
          <w:rStyle w:val="normaltextrun"/>
          <w:rFonts w:ascii="ITC Avant Garde Std Bk" w:hAnsi="ITC Avant Garde Std Bk" w:cs="Segoe UI"/>
          <w:sz w:val="20"/>
          <w:szCs w:val="20"/>
          <w:lang w:val="fr-FR"/>
        </w:rPr>
        <w:t xml:space="preserve"> </w:t>
      </w:r>
      <w:r>
        <w:rPr>
          <w:rStyle w:val="normaltextrun"/>
          <w:rFonts w:ascii="ITC Avant Garde Std Bk" w:hAnsi="ITC Avant Garde Std Bk" w:cs="Segoe UI"/>
          <w:sz w:val="20"/>
          <w:szCs w:val="20"/>
          <w:lang w:val="fr-FR"/>
        </w:rPr>
        <w:t>tant dans la recherche et le recrutement de nouveau partenaires que la fidélisation et le développement des partenaires existants.</w:t>
      </w:r>
    </w:p>
    <w:p w14:paraId="337EB1F1" w14:textId="7074F952" w:rsidR="00755262" w:rsidRPr="006F684C" w:rsidRDefault="00C639F8" w:rsidP="00755262">
      <w:pPr>
        <w:pStyle w:val="Paragraphedeliste"/>
        <w:numPr>
          <w:ilvl w:val="0"/>
          <w:numId w:val="12"/>
        </w:numPr>
        <w:spacing w:after="0" w:line="240" w:lineRule="auto"/>
        <w:jc w:val="both"/>
        <w:rPr>
          <w:rFonts w:ascii="ITC Avant Garde Std Bk" w:hAnsi="ITC Avant Garde Std Bk" w:cs="Segoe UI"/>
          <w:sz w:val="20"/>
          <w:szCs w:val="20"/>
        </w:rPr>
      </w:pPr>
      <w:r>
        <w:rPr>
          <w:rStyle w:val="normaltextrun"/>
          <w:rFonts w:ascii="ITC Avant Garde Std Bk" w:hAnsi="ITC Avant Garde Std Bk" w:cs="Segoe UI"/>
          <w:sz w:val="20"/>
          <w:szCs w:val="20"/>
          <w:lang w:val="fr-FR"/>
        </w:rPr>
        <w:t xml:space="preserve">Contribuer à l’atteinte des objectifs financiers des </w:t>
      </w:r>
      <w:r w:rsidR="00057B18">
        <w:rPr>
          <w:rStyle w:val="normaltextrun"/>
          <w:rFonts w:ascii="ITC Avant Garde Std Bk" w:hAnsi="ITC Avant Garde Std Bk" w:cs="Segoe UI"/>
          <w:sz w:val="20"/>
          <w:szCs w:val="20"/>
          <w:lang w:val="fr-FR"/>
        </w:rPr>
        <w:t>événements</w:t>
      </w:r>
      <w:r>
        <w:rPr>
          <w:rStyle w:val="normaltextrun"/>
          <w:rFonts w:ascii="ITC Avant Garde Std Bk" w:hAnsi="ITC Avant Garde Std Bk" w:cs="Segoe UI"/>
          <w:sz w:val="20"/>
          <w:szCs w:val="20"/>
          <w:lang w:val="fr-FR"/>
        </w:rPr>
        <w:t xml:space="preserve"> de collecte de fonds</w:t>
      </w:r>
      <w:r w:rsidR="00755262" w:rsidRPr="006F684C">
        <w:rPr>
          <w:rStyle w:val="normaltextrun"/>
          <w:rFonts w:ascii="ITC Avant Garde Std Bk" w:hAnsi="ITC Avant Garde Std Bk" w:cs="Segoe UI"/>
          <w:sz w:val="20"/>
          <w:szCs w:val="20"/>
          <w:lang w:val="fr-FR"/>
        </w:rPr>
        <w:t xml:space="preserve"> </w:t>
      </w:r>
      <w:r w:rsidR="00755262" w:rsidRPr="00982981">
        <w:rPr>
          <w:rStyle w:val="normaltextrun"/>
          <w:rFonts w:ascii="ITC Avant Garde Std Bk" w:hAnsi="ITC Avant Garde Std Bk" w:cs="Segoe UI"/>
          <w:color w:val="009999"/>
          <w:sz w:val="20"/>
          <w:szCs w:val="20"/>
          <w:lang w:val="fr-FR"/>
        </w:rPr>
        <w:t xml:space="preserve">(ou les </w:t>
      </w:r>
      <w:r w:rsidR="0018059E" w:rsidRPr="00982981">
        <w:rPr>
          <w:rStyle w:val="normaltextrun"/>
          <w:rFonts w:ascii="ITC Avant Garde Std Bk" w:hAnsi="ITC Avant Garde Std Bk" w:cs="Segoe UI"/>
          <w:color w:val="009999"/>
          <w:sz w:val="20"/>
          <w:szCs w:val="20"/>
          <w:lang w:val="fr-FR"/>
        </w:rPr>
        <w:t xml:space="preserve">dépasser, soyons </w:t>
      </w:r>
      <w:r w:rsidR="0018059E">
        <w:rPr>
          <w:rStyle w:val="normaltextrun"/>
          <w:rFonts w:ascii="ITC Avant Garde Std Bk" w:hAnsi="ITC Avant Garde Std Bk" w:cs="Segoe UI"/>
          <w:color w:val="009999"/>
          <w:sz w:val="20"/>
          <w:szCs w:val="20"/>
          <w:lang w:val="fr-FR"/>
        </w:rPr>
        <w:t>ambitieux</w:t>
      </w:r>
      <w:r w:rsidR="00755262" w:rsidRPr="00933E26">
        <w:rPr>
          <w:rStyle w:val="normaltextrun"/>
          <w:rFonts w:ascii="ITC Avant Garde Std Bk" w:hAnsi="ITC Avant Garde Std Bk" w:cs="Segoe UI"/>
          <w:bCs/>
          <w:color w:val="009999"/>
          <w:sz w:val="20"/>
          <w:szCs w:val="20"/>
        </w:rPr>
        <w:t>·</w:t>
      </w:r>
      <w:proofErr w:type="gramStart"/>
      <w:r w:rsidR="00057B18" w:rsidRPr="00933E26">
        <w:rPr>
          <w:rStyle w:val="normaltextrun"/>
          <w:rFonts w:ascii="ITC Avant Garde Std Bk" w:hAnsi="ITC Avant Garde Std Bk" w:cs="Segoe UI"/>
          <w:bCs/>
          <w:color w:val="009999"/>
          <w:sz w:val="20"/>
          <w:szCs w:val="20"/>
        </w:rPr>
        <w:t>euse</w:t>
      </w:r>
      <w:r w:rsidR="00057B18">
        <w:rPr>
          <w:rStyle w:val="normaltextrun"/>
          <w:rFonts w:ascii="ITC Avant Garde Std Bk" w:hAnsi="ITC Avant Garde Std Bk" w:cs="Segoe UI"/>
          <w:bCs/>
          <w:color w:val="009999"/>
          <w:sz w:val="20"/>
          <w:szCs w:val="20"/>
        </w:rPr>
        <w:t>s</w:t>
      </w:r>
      <w:r w:rsidR="00057B18" w:rsidRPr="00982981">
        <w:rPr>
          <w:rStyle w:val="normaltextrun"/>
          <w:rFonts w:ascii="ITC Avant Garde Std Bk" w:hAnsi="ITC Avant Garde Std Bk" w:cs="Segoe UI"/>
          <w:color w:val="009999"/>
          <w:sz w:val="20"/>
          <w:szCs w:val="20"/>
          <w:lang w:val="fr-FR"/>
        </w:rPr>
        <w:t>!</w:t>
      </w:r>
      <w:proofErr w:type="gramEnd"/>
      <w:r w:rsidR="00755262" w:rsidRPr="00982981">
        <w:rPr>
          <w:rStyle w:val="normaltextrun"/>
          <w:rFonts w:ascii="ITC Avant Garde Std Bk" w:hAnsi="ITC Avant Garde Std Bk" w:cs="Segoe UI"/>
          <w:color w:val="009999"/>
          <w:sz w:val="20"/>
          <w:szCs w:val="20"/>
          <w:lang w:val="fr-FR"/>
        </w:rPr>
        <w:t>)</w:t>
      </w:r>
      <w:r w:rsidR="00755262" w:rsidRPr="006F684C">
        <w:rPr>
          <w:rStyle w:val="normaltextrun"/>
          <w:rFonts w:ascii="ITC Avant Garde Std Bk" w:hAnsi="ITC Avant Garde Std Bk" w:cs="Segoe UI"/>
          <w:sz w:val="20"/>
          <w:szCs w:val="20"/>
          <w:lang w:val="fr-FR"/>
        </w:rPr>
        <w:t>.</w:t>
      </w:r>
      <w:r w:rsidR="00755262" w:rsidRPr="006F684C">
        <w:rPr>
          <w:rStyle w:val="eop"/>
          <w:rFonts w:ascii="ITC Avant Garde Std Bk" w:hAnsi="ITC Avant Garde Std Bk" w:cs="Segoe UI"/>
          <w:sz w:val="20"/>
          <w:szCs w:val="20"/>
        </w:rPr>
        <w:t> </w:t>
      </w:r>
    </w:p>
    <w:p w14:paraId="178A94A5" w14:textId="76AE97B3" w:rsidR="00755262" w:rsidRPr="006F684C" w:rsidRDefault="00755262" w:rsidP="00755262">
      <w:pPr>
        <w:pStyle w:val="Paragraphedeliste"/>
        <w:numPr>
          <w:ilvl w:val="0"/>
          <w:numId w:val="12"/>
        </w:numPr>
        <w:spacing w:after="0" w:line="240" w:lineRule="auto"/>
        <w:jc w:val="both"/>
        <w:rPr>
          <w:rFonts w:ascii="ITC Avant Garde Std Bk" w:hAnsi="ITC Avant Garde Std Bk" w:cs="Segoe UI"/>
          <w:sz w:val="20"/>
          <w:szCs w:val="20"/>
        </w:rPr>
      </w:pPr>
      <w:r w:rsidRPr="006F684C">
        <w:rPr>
          <w:rStyle w:val="normaltextrun"/>
          <w:rFonts w:ascii="ITC Avant Garde Std Bk" w:hAnsi="ITC Avant Garde Std Bk" w:cs="Segoe UI"/>
          <w:sz w:val="20"/>
          <w:szCs w:val="20"/>
          <w:lang w:val="fr-FR"/>
        </w:rPr>
        <w:t>Demeurer à l’affut des tendances et</w:t>
      </w:r>
      <w:r w:rsidR="001451D2">
        <w:rPr>
          <w:rStyle w:val="normaltextrun"/>
          <w:rFonts w:ascii="ITC Avant Garde Std Bk" w:hAnsi="ITC Avant Garde Std Bk" w:cs="Segoe UI"/>
          <w:sz w:val="20"/>
          <w:szCs w:val="20"/>
          <w:lang w:val="fr-FR"/>
        </w:rPr>
        <w:t xml:space="preserve"> des</w:t>
      </w:r>
      <w:r w:rsidRPr="006F684C">
        <w:rPr>
          <w:rStyle w:val="normaltextrun"/>
          <w:rFonts w:ascii="ITC Avant Garde Std Bk" w:hAnsi="ITC Avant Garde Std Bk" w:cs="Segoe UI"/>
          <w:sz w:val="20"/>
          <w:szCs w:val="20"/>
          <w:lang w:val="fr-FR"/>
        </w:rPr>
        <w:t xml:space="preserve"> meilleures pratiques en philanthropie et effectuer les recommandations nécessaires afin de performer dans le développement financier.</w:t>
      </w:r>
      <w:r w:rsidRPr="006F684C">
        <w:rPr>
          <w:rStyle w:val="eop"/>
          <w:rFonts w:ascii="ITC Avant Garde Std Bk" w:hAnsi="ITC Avant Garde Std Bk" w:cs="Segoe UI"/>
          <w:sz w:val="20"/>
          <w:szCs w:val="20"/>
        </w:rPr>
        <w:t> </w:t>
      </w:r>
    </w:p>
    <w:p w14:paraId="3E0F5ADF" w14:textId="77777777" w:rsidR="00755262" w:rsidRPr="006F684C" w:rsidRDefault="00755262" w:rsidP="00755262">
      <w:pPr>
        <w:pStyle w:val="Paragraphedeliste"/>
        <w:numPr>
          <w:ilvl w:val="0"/>
          <w:numId w:val="12"/>
        </w:numPr>
        <w:spacing w:after="0" w:line="240" w:lineRule="auto"/>
        <w:jc w:val="both"/>
        <w:rPr>
          <w:rFonts w:ascii="ITC Avant Garde Std Bk" w:hAnsi="ITC Avant Garde Std Bk" w:cs="Segoe UI"/>
          <w:sz w:val="20"/>
          <w:szCs w:val="20"/>
        </w:rPr>
      </w:pPr>
      <w:r w:rsidRPr="006F684C">
        <w:rPr>
          <w:rStyle w:val="normaltextrun"/>
          <w:rFonts w:ascii="ITC Avant Garde Std Bk" w:hAnsi="ITC Avant Garde Std Bk" w:cs="Segoe UI"/>
          <w:sz w:val="20"/>
          <w:szCs w:val="20"/>
          <w:lang w:val="fr-FR"/>
        </w:rPr>
        <w:t xml:space="preserve">Représenter </w:t>
      </w:r>
      <w:r>
        <w:rPr>
          <w:rStyle w:val="normaltextrun"/>
          <w:rFonts w:ascii="ITC Avant Garde Std Bk" w:hAnsi="ITC Avant Garde Std Bk" w:cs="Segoe UI"/>
          <w:sz w:val="20"/>
          <w:szCs w:val="20"/>
          <w:lang w:val="fr-FR"/>
        </w:rPr>
        <w:t xml:space="preserve">fièrement </w:t>
      </w:r>
      <w:r w:rsidRPr="006F684C">
        <w:rPr>
          <w:rStyle w:val="normaltextrun"/>
          <w:rFonts w:ascii="ITC Avant Garde Std Bk" w:hAnsi="ITC Avant Garde Std Bk" w:cs="Segoe UI"/>
          <w:sz w:val="20"/>
          <w:szCs w:val="20"/>
          <w:lang w:val="fr-FR"/>
        </w:rPr>
        <w:t xml:space="preserve">la Fondation </w:t>
      </w:r>
      <w:r>
        <w:rPr>
          <w:rStyle w:val="normaltextrun"/>
          <w:rFonts w:ascii="ITC Avant Garde Std Bk" w:hAnsi="ITC Avant Garde Std Bk" w:cs="Segoe UI"/>
          <w:sz w:val="20"/>
          <w:szCs w:val="20"/>
          <w:lang w:val="fr-FR"/>
        </w:rPr>
        <w:t>lors de</w:t>
      </w:r>
      <w:r w:rsidRPr="006F684C">
        <w:rPr>
          <w:rStyle w:val="normaltextrun"/>
          <w:rFonts w:ascii="ITC Avant Garde Std Bk" w:hAnsi="ITC Avant Garde Std Bk" w:cs="Segoe UI"/>
          <w:sz w:val="20"/>
          <w:szCs w:val="20"/>
          <w:lang w:val="fr-FR"/>
        </w:rPr>
        <w:t xml:space="preserve"> différentes activités de collecte de fonds </w:t>
      </w:r>
      <w:r w:rsidRPr="00982981">
        <w:rPr>
          <w:rStyle w:val="normaltextrun"/>
          <w:rFonts w:ascii="ITC Avant Garde Std Bk" w:hAnsi="ITC Avant Garde Std Bk" w:cs="Segoe UI"/>
          <w:color w:val="009999"/>
          <w:sz w:val="20"/>
          <w:szCs w:val="20"/>
          <w:lang w:val="fr-FR"/>
        </w:rPr>
        <w:t>(et serrer quelques mains au passage)</w:t>
      </w:r>
      <w:r w:rsidRPr="006F684C">
        <w:rPr>
          <w:rStyle w:val="normaltextrun"/>
          <w:rFonts w:ascii="ITC Avant Garde Std Bk" w:hAnsi="ITC Avant Garde Std Bk" w:cs="Segoe UI"/>
          <w:sz w:val="20"/>
          <w:szCs w:val="20"/>
          <w:lang w:val="fr-FR"/>
        </w:rPr>
        <w:t>.</w:t>
      </w:r>
      <w:r w:rsidRPr="006F684C">
        <w:rPr>
          <w:rStyle w:val="eop"/>
          <w:rFonts w:ascii="ITC Avant Garde Std Bk" w:hAnsi="ITC Avant Garde Std Bk" w:cs="Segoe UI"/>
          <w:sz w:val="20"/>
          <w:szCs w:val="20"/>
        </w:rPr>
        <w:t> </w:t>
      </w:r>
    </w:p>
    <w:p w14:paraId="46CD1F93" w14:textId="1B54AD4D" w:rsidR="007E64F1" w:rsidRDefault="007E64F1" w:rsidP="00FF5E00">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Pr>
          <w:rStyle w:val="normaltextrun"/>
          <w:rFonts w:ascii="ITC Avant Garde Std Bk" w:hAnsi="ITC Avant Garde Std Bk" w:cs="Segoe UI"/>
          <w:sz w:val="20"/>
          <w:szCs w:val="20"/>
          <w:lang w:val="fr-FR"/>
        </w:rPr>
        <w:t>Mettre en œuvre des pratiques exemplaires de collectes de fonds, afin d’accroître la participation et les revenus générés</w:t>
      </w:r>
      <w:r w:rsidR="00057B18">
        <w:rPr>
          <w:rStyle w:val="normaltextrun"/>
          <w:rFonts w:ascii="ITC Avant Garde Std Bk" w:hAnsi="ITC Avant Garde Std Bk" w:cs="Segoe UI"/>
          <w:sz w:val="20"/>
          <w:szCs w:val="20"/>
          <w:lang w:val="fr-FR"/>
        </w:rPr>
        <w:t>.</w:t>
      </w:r>
    </w:p>
    <w:p w14:paraId="0171EEC7" w14:textId="605FE9D5" w:rsidR="007E64F1" w:rsidRDefault="007E64F1" w:rsidP="00FF5E00">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Pr>
          <w:rStyle w:val="normaltextrun"/>
          <w:rFonts w:ascii="ITC Avant Garde Std Bk" w:hAnsi="ITC Avant Garde Std Bk" w:cs="Segoe UI"/>
          <w:sz w:val="20"/>
          <w:szCs w:val="20"/>
          <w:lang w:val="fr-FR"/>
        </w:rPr>
        <w:t>Gérer les relations avec les groupes de solliciteurs de dons tout en les inspirant, les motivant et les guidant tout le long des campagnes.</w:t>
      </w:r>
    </w:p>
    <w:p w14:paraId="2F43CB3C" w14:textId="225B3784" w:rsidR="007E64F1" w:rsidRDefault="007E64F1" w:rsidP="00FF5E00">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Pr>
          <w:rStyle w:val="normaltextrun"/>
          <w:rFonts w:ascii="ITC Avant Garde Std Bk" w:hAnsi="ITC Avant Garde Std Bk" w:cs="Segoe UI"/>
          <w:sz w:val="20"/>
          <w:szCs w:val="20"/>
          <w:lang w:val="fr-FR"/>
        </w:rPr>
        <w:lastRenderedPageBreak/>
        <w:t>Utiliser les outils de collecte de fonds mis à ta disposition.</w:t>
      </w:r>
    </w:p>
    <w:p w14:paraId="48B9252E" w14:textId="2836495F" w:rsidR="00133CC2" w:rsidRDefault="00133CC2" w:rsidP="00FF5E00">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Pr>
          <w:rStyle w:val="normaltextrun"/>
          <w:rFonts w:ascii="ITC Avant Garde Std Bk" w:hAnsi="ITC Avant Garde Std Bk" w:cs="Segoe UI"/>
          <w:sz w:val="20"/>
          <w:szCs w:val="20"/>
          <w:lang w:val="fr-FR"/>
        </w:rPr>
        <w:t>Effectuer le suivi administratif et financier des ententes en collaboration avec l’équipe administrative.</w:t>
      </w:r>
    </w:p>
    <w:p w14:paraId="6E1DE22B" w14:textId="4F3324D4" w:rsidR="00755262" w:rsidRPr="00133CC2" w:rsidRDefault="00133CC2">
      <w:pPr>
        <w:pStyle w:val="Paragraphedeliste"/>
        <w:numPr>
          <w:ilvl w:val="0"/>
          <w:numId w:val="12"/>
        </w:numPr>
        <w:spacing w:after="0" w:line="240" w:lineRule="auto"/>
        <w:jc w:val="both"/>
        <w:rPr>
          <w:rFonts w:ascii="ITC Avant Garde Std Bk" w:hAnsi="ITC Avant Garde Std Bk" w:cs="Segoe UI"/>
          <w:sz w:val="20"/>
          <w:szCs w:val="20"/>
        </w:rPr>
      </w:pPr>
      <w:r w:rsidRPr="00133CC2">
        <w:rPr>
          <w:rStyle w:val="normaltextrun"/>
          <w:rFonts w:ascii="ITC Avant Garde Std Bk" w:hAnsi="ITC Avant Garde Std Bk" w:cs="Segoe UI"/>
          <w:sz w:val="20"/>
          <w:szCs w:val="20"/>
          <w:lang w:val="fr-FR"/>
        </w:rPr>
        <w:t>Assurer le respect des clauses dans les ententes (distribution du matériel promotionnel, visibilité, outils de communications, etc.)</w:t>
      </w:r>
      <w:r w:rsidR="00755262" w:rsidRPr="00133CC2">
        <w:rPr>
          <w:rStyle w:val="eop"/>
          <w:rFonts w:ascii="ITC Avant Garde Std Bk" w:hAnsi="ITC Avant Garde Std Bk" w:cs="Segoe UI"/>
          <w:sz w:val="20"/>
          <w:szCs w:val="20"/>
        </w:rPr>
        <w:t> </w:t>
      </w:r>
    </w:p>
    <w:p w14:paraId="6AEBD2CB" w14:textId="77777777" w:rsidR="00755262" w:rsidRPr="006F684C" w:rsidRDefault="00755262" w:rsidP="00755262">
      <w:pPr>
        <w:pStyle w:val="Paragraphedeliste"/>
        <w:numPr>
          <w:ilvl w:val="0"/>
          <w:numId w:val="12"/>
        </w:numPr>
        <w:spacing w:after="0" w:line="240" w:lineRule="auto"/>
        <w:jc w:val="both"/>
        <w:rPr>
          <w:rFonts w:ascii="ITC Avant Garde Std Bk" w:hAnsi="ITC Avant Garde Std Bk" w:cs="Segoe UI"/>
          <w:sz w:val="20"/>
          <w:szCs w:val="20"/>
        </w:rPr>
      </w:pPr>
      <w:r w:rsidRPr="006F684C">
        <w:rPr>
          <w:rStyle w:val="normaltextrun"/>
          <w:rFonts w:ascii="ITC Avant Garde Std Bk" w:hAnsi="ITC Avant Garde Std Bk" w:cs="Segoe UI"/>
          <w:sz w:val="20"/>
          <w:szCs w:val="20"/>
          <w:lang w:val="fr-FR"/>
        </w:rPr>
        <w:t>Participer activement aux rencontres des différents comités, selon les besoins.</w:t>
      </w:r>
      <w:r w:rsidRPr="006F684C">
        <w:rPr>
          <w:rStyle w:val="eop"/>
          <w:rFonts w:ascii="ITC Avant Garde Std Bk" w:hAnsi="ITC Avant Garde Std Bk" w:cs="Segoe UI"/>
          <w:sz w:val="20"/>
          <w:szCs w:val="20"/>
        </w:rPr>
        <w:t> </w:t>
      </w:r>
    </w:p>
    <w:p w14:paraId="0E83C18A" w14:textId="7FA4BF58" w:rsidR="00292500" w:rsidRPr="00755262" w:rsidRDefault="00755262" w:rsidP="00755262">
      <w:pPr>
        <w:pStyle w:val="Paragraphedeliste"/>
        <w:numPr>
          <w:ilvl w:val="0"/>
          <w:numId w:val="12"/>
        </w:numPr>
        <w:spacing w:after="0" w:line="240" w:lineRule="auto"/>
        <w:jc w:val="both"/>
        <w:rPr>
          <w:rFonts w:ascii="ITC Avant Garde Std Bk" w:eastAsia="Times New Roman" w:hAnsi="ITC Avant Garde Std Bk" w:cs="Arial"/>
          <w:sz w:val="20"/>
          <w:szCs w:val="20"/>
          <w:lang w:eastAsia="fr-FR"/>
        </w:rPr>
      </w:pPr>
      <w:r w:rsidRPr="00755262">
        <w:rPr>
          <w:rStyle w:val="normaltextrun"/>
          <w:rFonts w:ascii="ITC Avant Garde Std Bk" w:hAnsi="ITC Avant Garde Std Bk" w:cs="Segoe UI"/>
          <w:sz w:val="20"/>
          <w:szCs w:val="20"/>
          <w:lang w:val="fr-FR"/>
        </w:rPr>
        <w:t xml:space="preserve">Effectuer </w:t>
      </w:r>
      <w:r w:rsidRPr="003B4134">
        <w:rPr>
          <w:rStyle w:val="normaltextrun"/>
          <w:rFonts w:ascii="ITC Avant Garde Std Bk" w:hAnsi="ITC Avant Garde Std Bk" w:cs="Segoe UI"/>
          <w:sz w:val="20"/>
          <w:szCs w:val="20"/>
          <w:lang w:val="fr-FR"/>
        </w:rPr>
        <w:t>toutes</w:t>
      </w:r>
      <w:r w:rsidRPr="00755262">
        <w:rPr>
          <w:rStyle w:val="normaltextrun"/>
          <w:rFonts w:ascii="ITC Avant Garde Std Bk" w:hAnsi="ITC Avant Garde Std Bk" w:cs="Segoe UI"/>
          <w:sz w:val="20"/>
          <w:szCs w:val="20"/>
          <w:lang w:val="fr-FR"/>
        </w:rPr>
        <w:t xml:space="preserve"> autres tâches requises par ton/ta gestionnaire immédiat·e.</w:t>
      </w:r>
      <w:r w:rsidRPr="00755262">
        <w:rPr>
          <w:rStyle w:val="eop"/>
          <w:rFonts w:ascii="ITC Avant Garde Std Bk" w:hAnsi="ITC Avant Garde Std Bk" w:cs="Segoe UI"/>
          <w:sz w:val="20"/>
          <w:szCs w:val="20"/>
        </w:rPr>
        <w:t> </w:t>
      </w:r>
    </w:p>
    <w:p w14:paraId="6FA48FD7" w14:textId="77777777" w:rsidR="00292500" w:rsidRPr="00C94D3E" w:rsidRDefault="00292500" w:rsidP="00292500">
      <w:pPr>
        <w:spacing w:after="0" w:line="240" w:lineRule="auto"/>
        <w:jc w:val="both"/>
        <w:rPr>
          <w:rFonts w:ascii="ITC Avant Garde Std Bk" w:eastAsia="Times New Roman" w:hAnsi="ITC Avant Garde Std Bk" w:cs="Arial"/>
          <w:sz w:val="20"/>
          <w:szCs w:val="20"/>
          <w:lang w:eastAsia="fr-FR"/>
        </w:rPr>
      </w:pPr>
    </w:p>
    <w:p w14:paraId="2871A349" w14:textId="4C0AB0C9" w:rsidR="00292500" w:rsidRPr="00C94D3E" w:rsidRDefault="00675001" w:rsidP="00C8326B">
      <w:pPr>
        <w:pStyle w:val="Sectionemploi"/>
      </w:pPr>
      <w:r w:rsidRPr="00C94D3E">
        <w:t>Tes forces et ton bagage d’expérience</w:t>
      </w:r>
    </w:p>
    <w:p w14:paraId="5DA4E8D7" w14:textId="77777777"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Baccalauréat en marketing, en administration, ou dans une discipline connexe.</w:t>
      </w:r>
      <w:r w:rsidRPr="00755262">
        <w:rPr>
          <w:rStyle w:val="normaltextrun"/>
          <w:lang w:val="fr-FR"/>
        </w:rPr>
        <w:t> </w:t>
      </w:r>
    </w:p>
    <w:p w14:paraId="1A8576F2" w14:textId="258667BE"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Minimum</w:t>
      </w:r>
      <w:r w:rsidRPr="006F684C">
        <w:rPr>
          <w:rStyle w:val="normaltextrun"/>
          <w:rFonts w:ascii="ITC Avant Garde Std Bk" w:hAnsi="ITC Avant Garde Std Bk" w:cs="Segoe UI"/>
          <w:sz w:val="20"/>
          <w:szCs w:val="20"/>
          <w:lang w:val="fr-FR"/>
        </w:rPr>
        <w:t xml:space="preserve"> </w:t>
      </w:r>
      <w:r w:rsidR="004255CC">
        <w:rPr>
          <w:rStyle w:val="normaltextrun"/>
          <w:rFonts w:ascii="ITC Avant Garde Std Bk" w:hAnsi="ITC Avant Garde Std Bk" w:cs="Segoe UI"/>
          <w:sz w:val="20"/>
          <w:szCs w:val="20"/>
          <w:lang w:val="fr-FR"/>
        </w:rPr>
        <w:t xml:space="preserve">3 à </w:t>
      </w:r>
      <w:r>
        <w:rPr>
          <w:rStyle w:val="normaltextrun"/>
          <w:rFonts w:ascii="ITC Avant Garde Std Bk" w:hAnsi="ITC Avant Garde Std Bk" w:cs="Segoe UI"/>
          <w:sz w:val="20"/>
          <w:szCs w:val="20"/>
          <w:lang w:val="fr-FR"/>
        </w:rPr>
        <w:t>5 ans d’expérience dans un poste similaire.</w:t>
      </w:r>
    </w:p>
    <w:p w14:paraId="0D30D88A" w14:textId="77777777" w:rsidR="00755262" w:rsidRPr="00755262" w:rsidRDefault="00755262" w:rsidP="00755262">
      <w:pPr>
        <w:pStyle w:val="Paragraphedeliste"/>
        <w:numPr>
          <w:ilvl w:val="0"/>
          <w:numId w:val="12"/>
        </w:numPr>
        <w:spacing w:after="0" w:line="240" w:lineRule="auto"/>
        <w:jc w:val="both"/>
        <w:rPr>
          <w:rStyle w:val="normaltextrun"/>
          <w:lang w:val="fr-FR"/>
        </w:rPr>
      </w:pPr>
      <w:r w:rsidRPr="00C863DF">
        <w:rPr>
          <w:rStyle w:val="normaltextrun"/>
          <w:rFonts w:ascii="ITC Avant Garde Std Bk" w:hAnsi="ITC Avant Garde Std Bk" w:cs="Segoe UI"/>
          <w:sz w:val="20"/>
          <w:szCs w:val="20"/>
          <w:lang w:val="fr-FR"/>
        </w:rPr>
        <w:t>Très bonne connaissance du milieu philanthropique.</w:t>
      </w:r>
      <w:r w:rsidRPr="00755262">
        <w:rPr>
          <w:rStyle w:val="normaltextrun"/>
          <w:lang w:val="fr-FR"/>
        </w:rPr>
        <w:t> </w:t>
      </w:r>
    </w:p>
    <w:p w14:paraId="25EFE992" w14:textId="77777777" w:rsidR="00755262" w:rsidRPr="00755262" w:rsidRDefault="00755262" w:rsidP="00755262">
      <w:pPr>
        <w:pStyle w:val="Paragraphedeliste"/>
        <w:numPr>
          <w:ilvl w:val="0"/>
          <w:numId w:val="12"/>
        </w:numPr>
        <w:spacing w:after="0" w:line="240" w:lineRule="auto"/>
        <w:jc w:val="both"/>
        <w:rPr>
          <w:rStyle w:val="normaltextrun"/>
          <w:lang w:val="fr-FR"/>
        </w:rPr>
      </w:pPr>
      <w:r w:rsidRPr="00E7553E">
        <w:rPr>
          <w:rStyle w:val="normaltextrun"/>
          <w:rFonts w:ascii="ITC Avant Garde Std Bk" w:hAnsi="ITC Avant Garde Std Bk" w:cs="Segoe UI"/>
          <w:sz w:val="20"/>
          <w:szCs w:val="20"/>
          <w:lang w:val="fr-FR"/>
        </w:rPr>
        <w:t>Habiletés démontrées</w:t>
      </w:r>
      <w:r>
        <w:rPr>
          <w:rStyle w:val="normaltextrun"/>
          <w:rFonts w:ascii="ITC Avant Garde Std Bk" w:hAnsi="ITC Avant Garde Std Bk" w:cs="Segoe UI"/>
          <w:sz w:val="20"/>
          <w:szCs w:val="20"/>
          <w:lang w:val="fr-FR"/>
        </w:rPr>
        <w:t xml:space="preserve"> en sollicitation, négociation et développement d’affaires.</w:t>
      </w:r>
      <w:r w:rsidRPr="00755262">
        <w:rPr>
          <w:rStyle w:val="normaltextrun"/>
          <w:lang w:val="fr-FR"/>
        </w:rPr>
        <w:t> </w:t>
      </w:r>
    </w:p>
    <w:p w14:paraId="7FE04BCB" w14:textId="77777777" w:rsidR="00755262" w:rsidRPr="00755262" w:rsidRDefault="00755262" w:rsidP="00755262">
      <w:pPr>
        <w:pStyle w:val="Paragraphedeliste"/>
        <w:numPr>
          <w:ilvl w:val="0"/>
          <w:numId w:val="12"/>
        </w:numPr>
        <w:spacing w:after="0" w:line="240" w:lineRule="auto"/>
        <w:jc w:val="both"/>
        <w:rPr>
          <w:rStyle w:val="normaltextrun"/>
          <w:lang w:val="fr-FR"/>
        </w:rPr>
      </w:pPr>
      <w:r w:rsidRPr="00127454">
        <w:rPr>
          <w:rStyle w:val="normaltextrun"/>
          <w:rFonts w:ascii="ITC Avant Garde Std Bk" w:hAnsi="ITC Avant Garde Std Bk" w:cs="Segoe UI"/>
          <w:sz w:val="20"/>
          <w:szCs w:val="20"/>
          <w:lang w:val="fr-FR"/>
        </w:rPr>
        <w:t>R</w:t>
      </w:r>
      <w:r w:rsidRPr="006F684C">
        <w:rPr>
          <w:rStyle w:val="normaltextrun"/>
          <w:rFonts w:ascii="ITC Avant Garde Std Bk" w:hAnsi="ITC Avant Garde Std Bk" w:cs="Segoe UI"/>
          <w:sz w:val="20"/>
          <w:szCs w:val="20"/>
          <w:lang w:val="fr-FR"/>
        </w:rPr>
        <w:t xml:space="preserve">éseau </w:t>
      </w:r>
      <w:r>
        <w:rPr>
          <w:rStyle w:val="normaltextrun"/>
          <w:rFonts w:ascii="ITC Avant Garde Std Bk" w:hAnsi="ITC Avant Garde Std Bk" w:cs="Segoe UI"/>
          <w:sz w:val="20"/>
          <w:szCs w:val="20"/>
          <w:lang w:val="fr-FR"/>
        </w:rPr>
        <w:t>solide dans le milieu des affaires.</w:t>
      </w:r>
      <w:r w:rsidRPr="00755262">
        <w:rPr>
          <w:rStyle w:val="normaltextrun"/>
          <w:lang w:val="fr-FR"/>
        </w:rPr>
        <w:t> </w:t>
      </w:r>
    </w:p>
    <w:p w14:paraId="5AC8AF11" w14:textId="77777777" w:rsidR="00755262" w:rsidRPr="00755262" w:rsidRDefault="00755262" w:rsidP="00755262">
      <w:pPr>
        <w:pStyle w:val="Paragraphedeliste"/>
        <w:numPr>
          <w:ilvl w:val="0"/>
          <w:numId w:val="12"/>
        </w:numPr>
        <w:spacing w:after="0" w:line="240" w:lineRule="auto"/>
        <w:jc w:val="both"/>
        <w:rPr>
          <w:rStyle w:val="normaltextrun"/>
          <w:lang w:val="fr-FR"/>
        </w:rPr>
      </w:pPr>
      <w:r w:rsidRPr="006F684C">
        <w:rPr>
          <w:rStyle w:val="normaltextrun"/>
          <w:rFonts w:ascii="ITC Avant Garde Std Bk" w:hAnsi="ITC Avant Garde Std Bk" w:cs="Segoe UI"/>
          <w:sz w:val="20"/>
          <w:szCs w:val="20"/>
          <w:lang w:val="fr-FR"/>
        </w:rPr>
        <w:t xml:space="preserve">Expérience solide </w:t>
      </w:r>
      <w:r>
        <w:rPr>
          <w:rStyle w:val="normaltextrun"/>
          <w:rFonts w:ascii="ITC Avant Garde Std Bk" w:hAnsi="ITC Avant Garde Std Bk" w:cs="Segoe UI"/>
          <w:sz w:val="20"/>
          <w:szCs w:val="20"/>
          <w:lang w:val="fr-FR"/>
        </w:rPr>
        <w:t>en collecte de fonds avec des résultats significatifs.</w:t>
      </w:r>
      <w:r w:rsidRPr="00755262">
        <w:rPr>
          <w:rStyle w:val="normaltextrun"/>
          <w:lang w:val="fr-FR"/>
        </w:rPr>
        <w:t> </w:t>
      </w:r>
    </w:p>
    <w:p w14:paraId="5FF116FC" w14:textId="77777777" w:rsidR="00755262" w:rsidRPr="00755262" w:rsidRDefault="00755262" w:rsidP="00755262">
      <w:pPr>
        <w:pStyle w:val="Paragraphedeliste"/>
        <w:numPr>
          <w:ilvl w:val="0"/>
          <w:numId w:val="12"/>
        </w:numPr>
        <w:spacing w:after="0" w:line="240" w:lineRule="auto"/>
        <w:jc w:val="both"/>
        <w:rPr>
          <w:rStyle w:val="normaltextrun"/>
          <w:lang w:val="fr-FR"/>
        </w:rPr>
      </w:pPr>
      <w:r w:rsidRPr="002920AD">
        <w:rPr>
          <w:rStyle w:val="normaltextrun"/>
          <w:rFonts w:ascii="ITC Avant Garde Std Bk" w:hAnsi="ITC Avant Garde Std Bk" w:cs="Segoe UI"/>
          <w:sz w:val="20"/>
          <w:szCs w:val="20"/>
          <w:lang w:val="fr-FR"/>
        </w:rPr>
        <w:t>F</w:t>
      </w:r>
      <w:r w:rsidRPr="006F684C">
        <w:rPr>
          <w:rStyle w:val="normaltextrun"/>
          <w:rFonts w:ascii="ITC Avant Garde Std Bk" w:hAnsi="ITC Avant Garde Std Bk" w:cs="Segoe UI"/>
          <w:sz w:val="20"/>
          <w:szCs w:val="20"/>
          <w:lang w:val="fr-FR"/>
        </w:rPr>
        <w:t>ortes</w:t>
      </w:r>
      <w:r>
        <w:rPr>
          <w:rStyle w:val="normaltextrun"/>
          <w:rFonts w:ascii="ITC Avant Garde Std Bk" w:hAnsi="ITC Avant Garde Std Bk" w:cs="Segoe UI"/>
          <w:sz w:val="20"/>
          <w:szCs w:val="20"/>
          <w:lang w:val="fr-FR"/>
        </w:rPr>
        <w:t xml:space="preserve"> aptitudes pour le réseautage, la recherche de dons et les commandites.</w:t>
      </w:r>
      <w:r w:rsidRPr="00755262">
        <w:rPr>
          <w:rStyle w:val="normaltextrun"/>
          <w:lang w:val="fr-FR"/>
        </w:rPr>
        <w:t> </w:t>
      </w:r>
    </w:p>
    <w:p w14:paraId="3F0BAC65" w14:textId="77777777" w:rsidR="00755262" w:rsidRPr="00755262" w:rsidRDefault="00755262" w:rsidP="00755262">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sidRPr="00755262">
        <w:rPr>
          <w:rStyle w:val="normaltextrun"/>
          <w:rFonts w:ascii="ITC Avant Garde Std Bk" w:hAnsi="ITC Avant Garde Std Bk" w:cs="Segoe UI"/>
          <w:sz w:val="20"/>
          <w:szCs w:val="20"/>
          <w:lang w:val="fr-FR"/>
        </w:rPr>
        <w:t>Maîtrise des logiciels de la suite MS Office (Word, Excel, PowerPoint) et Google.</w:t>
      </w:r>
    </w:p>
    <w:p w14:paraId="3DE17948" w14:textId="77777777"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Capacité d’adaptation, d’organisation et de priorisation du travail.</w:t>
      </w:r>
      <w:r w:rsidRPr="00755262">
        <w:rPr>
          <w:rStyle w:val="normaltextrun"/>
          <w:lang w:val="fr-FR"/>
        </w:rPr>
        <w:t> </w:t>
      </w:r>
    </w:p>
    <w:p w14:paraId="0DF689CA" w14:textId="77777777"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Capacité de travailler sous pression.</w:t>
      </w:r>
      <w:r w:rsidRPr="00755262">
        <w:rPr>
          <w:rStyle w:val="normaltextrun"/>
          <w:lang w:val="fr-FR"/>
        </w:rPr>
        <w:t> </w:t>
      </w:r>
    </w:p>
    <w:p w14:paraId="4610BA90" w14:textId="77777777"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Fortes habiletés en relations interpersonnelles.</w:t>
      </w:r>
      <w:r w:rsidRPr="00755262">
        <w:rPr>
          <w:rStyle w:val="normaltextrun"/>
          <w:lang w:val="fr-FR"/>
        </w:rPr>
        <w:t> </w:t>
      </w:r>
    </w:p>
    <w:p w14:paraId="0AD1F84A" w14:textId="77777777" w:rsidR="00755262" w:rsidRPr="00755262" w:rsidRDefault="00755262" w:rsidP="00755262">
      <w:pPr>
        <w:pStyle w:val="Paragraphedeliste"/>
        <w:numPr>
          <w:ilvl w:val="0"/>
          <w:numId w:val="12"/>
        </w:numPr>
        <w:spacing w:after="0" w:line="240" w:lineRule="auto"/>
        <w:jc w:val="both"/>
        <w:rPr>
          <w:rStyle w:val="normaltextrun"/>
          <w:lang w:val="fr-FR"/>
        </w:rPr>
      </w:pPr>
      <w:r>
        <w:rPr>
          <w:rStyle w:val="normaltextrun"/>
          <w:rFonts w:ascii="ITC Avant Garde Std Bk" w:hAnsi="ITC Avant Garde Std Bk" w:cs="Segoe UI"/>
          <w:sz w:val="20"/>
          <w:szCs w:val="20"/>
          <w:lang w:val="fr-FR"/>
        </w:rPr>
        <w:t>Esprit d’équipe, autonomie, créativité et flexibilité.</w:t>
      </w:r>
      <w:r w:rsidRPr="00755262">
        <w:rPr>
          <w:rStyle w:val="normaltextrun"/>
          <w:lang w:val="fr-FR"/>
        </w:rPr>
        <w:t> </w:t>
      </w:r>
    </w:p>
    <w:p w14:paraId="342ED76C" w14:textId="23CB7341" w:rsidR="00755262" w:rsidRDefault="00755262" w:rsidP="00755262">
      <w:pPr>
        <w:pStyle w:val="Paragraphedeliste"/>
        <w:numPr>
          <w:ilvl w:val="0"/>
          <w:numId w:val="12"/>
        </w:numPr>
        <w:spacing w:after="0" w:line="240" w:lineRule="auto"/>
        <w:jc w:val="both"/>
        <w:rPr>
          <w:rStyle w:val="normaltextrun"/>
          <w:lang w:val="fr-FR"/>
        </w:rPr>
      </w:pPr>
      <w:r w:rsidRPr="002920AD">
        <w:rPr>
          <w:rStyle w:val="normaltextrun"/>
          <w:rFonts w:ascii="ITC Avant Garde Std Bk" w:hAnsi="ITC Avant Garde Std Bk" w:cs="Segoe UI"/>
          <w:sz w:val="20"/>
          <w:szCs w:val="20"/>
          <w:lang w:val="fr-FR"/>
        </w:rPr>
        <w:t>E</w:t>
      </w:r>
      <w:r w:rsidRPr="006F684C">
        <w:rPr>
          <w:rStyle w:val="normaltextrun"/>
          <w:rFonts w:ascii="ITC Avant Garde Std Bk" w:hAnsi="ITC Avant Garde Std Bk" w:cs="Segoe UI"/>
          <w:sz w:val="20"/>
          <w:szCs w:val="20"/>
          <w:lang w:val="fr-FR"/>
        </w:rPr>
        <w:t>x</w:t>
      </w:r>
      <w:r>
        <w:rPr>
          <w:rStyle w:val="normaltextrun"/>
          <w:rFonts w:ascii="ITC Avant Garde Std Bk" w:hAnsi="ITC Avant Garde Std Bk" w:cs="Segoe UI"/>
          <w:sz w:val="20"/>
          <w:szCs w:val="20"/>
          <w:lang w:val="fr-FR"/>
        </w:rPr>
        <w:t>cellente communication</w:t>
      </w:r>
      <w:r w:rsidRPr="002920AD">
        <w:rPr>
          <w:rStyle w:val="normaltextrun"/>
          <w:rFonts w:ascii="ITC Avant Garde Std Bk" w:hAnsi="ITC Avant Garde Std Bk" w:cs="Segoe UI"/>
          <w:sz w:val="20"/>
          <w:szCs w:val="20"/>
          <w:lang w:val="fr-FR"/>
        </w:rPr>
        <w:t xml:space="preserve"> </w:t>
      </w:r>
      <w:r w:rsidR="004255CC">
        <w:rPr>
          <w:rStyle w:val="normaltextrun"/>
          <w:rFonts w:ascii="ITC Avant Garde Std Bk" w:hAnsi="ITC Avant Garde Std Bk" w:cs="Segoe UI"/>
          <w:sz w:val="20"/>
          <w:szCs w:val="20"/>
          <w:lang w:val="fr-FR"/>
        </w:rPr>
        <w:t xml:space="preserve">en français </w:t>
      </w:r>
      <w:r w:rsidRPr="002920AD">
        <w:rPr>
          <w:rStyle w:val="normaltextrun"/>
          <w:rFonts w:ascii="ITC Avant Garde Std Bk" w:hAnsi="ITC Avant Garde Std Bk" w:cs="Segoe UI"/>
          <w:sz w:val="20"/>
          <w:szCs w:val="20"/>
          <w:lang w:val="fr-FR"/>
        </w:rPr>
        <w:t>(</w:t>
      </w:r>
      <w:r>
        <w:rPr>
          <w:rStyle w:val="normaltextrun"/>
          <w:rFonts w:ascii="ITC Avant Garde Std Bk" w:hAnsi="ITC Avant Garde Std Bk" w:cs="Segoe UI"/>
          <w:sz w:val="20"/>
          <w:szCs w:val="20"/>
          <w:lang w:val="fr-FR"/>
        </w:rPr>
        <w:t>tant à l’oral qu’à l’écrit) et anglais</w:t>
      </w:r>
      <w:r w:rsidR="004255CC">
        <w:rPr>
          <w:rStyle w:val="normaltextrun"/>
          <w:rFonts w:ascii="ITC Avant Garde Std Bk" w:hAnsi="ITC Avant Garde Std Bk" w:cs="Segoe UI"/>
          <w:sz w:val="20"/>
          <w:szCs w:val="20"/>
          <w:lang w:val="fr-FR"/>
        </w:rPr>
        <w:t xml:space="preserve"> fonctionnel</w:t>
      </w:r>
      <w:r>
        <w:rPr>
          <w:rStyle w:val="normaltextrun"/>
          <w:rFonts w:ascii="ITC Avant Garde Std Bk" w:hAnsi="ITC Avant Garde Std Bk" w:cs="Segoe UI"/>
          <w:sz w:val="20"/>
          <w:szCs w:val="20"/>
          <w:lang w:val="fr-FR"/>
        </w:rPr>
        <w:t>.</w:t>
      </w:r>
      <w:r w:rsidRPr="00755262">
        <w:rPr>
          <w:rStyle w:val="normaltextrun"/>
          <w:lang w:val="fr-FR"/>
        </w:rPr>
        <w:t> </w:t>
      </w:r>
    </w:p>
    <w:p w14:paraId="0412E343" w14:textId="54449B26" w:rsidR="003455B4" w:rsidRPr="003455B4" w:rsidRDefault="003455B4" w:rsidP="00755262">
      <w:pPr>
        <w:pStyle w:val="Paragraphedeliste"/>
        <w:numPr>
          <w:ilvl w:val="0"/>
          <w:numId w:val="12"/>
        </w:numPr>
        <w:spacing w:after="0" w:line="240" w:lineRule="auto"/>
        <w:jc w:val="both"/>
        <w:rPr>
          <w:rStyle w:val="normaltextrun"/>
          <w:rFonts w:ascii="ITC Avant Garde Std Bk" w:hAnsi="ITC Avant Garde Std Bk" w:cs="Segoe UI"/>
          <w:sz w:val="20"/>
          <w:szCs w:val="20"/>
          <w:lang w:val="fr-FR"/>
        </w:rPr>
      </w:pPr>
      <w:r w:rsidRPr="003455B4">
        <w:rPr>
          <w:rStyle w:val="normaltextrun"/>
          <w:rFonts w:ascii="ITC Avant Garde Std Bk" w:hAnsi="ITC Avant Garde Std Bk" w:cs="Segoe UI"/>
          <w:sz w:val="20"/>
          <w:szCs w:val="20"/>
          <w:lang w:val="fr-FR"/>
        </w:rPr>
        <w:t>Doit</w:t>
      </w:r>
      <w:r>
        <w:rPr>
          <w:rStyle w:val="normaltextrun"/>
          <w:rFonts w:ascii="ITC Avant Garde Std Bk" w:hAnsi="ITC Avant Garde Std Bk" w:cs="Segoe UI"/>
          <w:sz w:val="20"/>
          <w:szCs w:val="20"/>
          <w:lang w:val="fr-FR"/>
        </w:rPr>
        <w:t xml:space="preserve"> posséder une voiture.</w:t>
      </w:r>
    </w:p>
    <w:p w14:paraId="217F05EE" w14:textId="77777777" w:rsidR="00B614FE" w:rsidRPr="00C94D3E" w:rsidRDefault="00B614FE" w:rsidP="00B614FE">
      <w:pPr>
        <w:pStyle w:val="Paragraphedeliste"/>
        <w:spacing w:after="0" w:line="240" w:lineRule="auto"/>
        <w:ind w:left="459"/>
        <w:jc w:val="both"/>
        <w:rPr>
          <w:rFonts w:ascii="ITC Avant Garde Std Bk" w:eastAsia="Times New Roman" w:hAnsi="ITC Avant Garde Std Bk" w:cs="Tahoma"/>
          <w:sz w:val="20"/>
          <w:szCs w:val="20"/>
          <w:lang w:eastAsia="fr-FR"/>
        </w:rPr>
      </w:pPr>
    </w:p>
    <w:p w14:paraId="0509E5A4" w14:textId="57AE1DCB" w:rsidR="00675001" w:rsidRPr="00C94D3E" w:rsidRDefault="00675001" w:rsidP="00CA6305">
      <w:pPr>
        <w:spacing w:after="0" w:line="240" w:lineRule="auto"/>
        <w:jc w:val="both"/>
        <w:rPr>
          <w:rFonts w:ascii="ITC Avant Garde Std Bk" w:eastAsia="Times New Roman" w:hAnsi="ITC Avant Garde Std Bk" w:cs="Arial"/>
          <w:b/>
          <w:bCs/>
          <w:lang w:eastAsia="fr-FR"/>
        </w:rPr>
      </w:pPr>
      <w:r w:rsidRPr="00C94D3E">
        <w:rPr>
          <w:rFonts w:ascii="ITC Avant Garde Std Bk" w:eastAsia="Times New Roman" w:hAnsi="ITC Avant Garde Std Bk" w:cs="Arial"/>
          <w:b/>
          <w:bCs/>
          <w:lang w:eastAsia="fr-FR"/>
        </w:rPr>
        <w:t xml:space="preserve">Fais vite! Envoie ton curriculum vitae à </w:t>
      </w:r>
      <w:hyperlink r:id="rId7" w:history="1">
        <w:r w:rsidR="00C639F8" w:rsidRPr="00372A27">
          <w:rPr>
            <w:rStyle w:val="Lienhypertexte"/>
            <w:rFonts w:ascii="ITC Avant Garde Std Bk" w:eastAsia="Times New Roman" w:hAnsi="ITC Avant Garde Std Bk" w:cs="Times New Roman"/>
            <w:b/>
            <w:sz w:val="20"/>
            <w:lang w:eastAsia="fr-CA"/>
          </w:rPr>
          <w:t>dmartineau@fqc.qc.ca</w:t>
        </w:r>
      </w:hyperlink>
      <w:r w:rsidRPr="00114419">
        <w:rPr>
          <w:rFonts w:ascii="ITC Avant Garde Std Bk" w:eastAsia="Times New Roman" w:hAnsi="ITC Avant Garde Std Bk" w:cs="Times New Roman"/>
          <w:b/>
          <w:color w:val="40A4A6"/>
          <w:sz w:val="20"/>
          <w:lang w:eastAsia="fr-CA"/>
        </w:rPr>
        <w:t>.</w:t>
      </w:r>
      <w:r w:rsidRPr="00755262">
        <w:rPr>
          <w:rFonts w:ascii="ITC Avant Garde Std Bk" w:eastAsia="Times New Roman" w:hAnsi="ITC Avant Garde Std Bk" w:cs="Arial"/>
          <w:b/>
          <w:bCs/>
          <w:color w:val="40A4A6"/>
          <w:sz w:val="18"/>
          <w:lang w:eastAsia="fr-FR"/>
        </w:rPr>
        <w:t xml:space="preserve"> </w:t>
      </w:r>
    </w:p>
    <w:p w14:paraId="67BB7069" w14:textId="77777777" w:rsidR="00675001" w:rsidRPr="00C94D3E" w:rsidRDefault="00675001" w:rsidP="00CA6305">
      <w:pPr>
        <w:spacing w:after="0" w:line="240" w:lineRule="auto"/>
        <w:jc w:val="both"/>
        <w:rPr>
          <w:rFonts w:ascii="ITC Avant Garde Std Bk" w:eastAsia="Times New Roman" w:hAnsi="ITC Avant Garde Std Bk" w:cs="Arial"/>
          <w:b/>
          <w:bCs/>
          <w:sz w:val="18"/>
          <w:szCs w:val="18"/>
          <w:lang w:eastAsia="fr-FR"/>
        </w:rPr>
      </w:pPr>
      <w:bookmarkStart w:id="8" w:name="_Hlk198806758"/>
      <w:r w:rsidRPr="00C94D3E">
        <w:rPr>
          <w:rFonts w:ascii="ITC Avant Garde Std Bk" w:eastAsia="Times New Roman" w:hAnsi="ITC Avant Garde Std Bk" w:cs="Arial"/>
          <w:b/>
          <w:bCs/>
          <w:sz w:val="18"/>
          <w:szCs w:val="18"/>
          <w:lang w:eastAsia="fr-FR"/>
        </w:rPr>
        <w:t>Seules les personnes sélectionnées pour une entrevue seront contactées. Merci!</w:t>
      </w:r>
    </w:p>
    <w:bookmarkEnd w:id="8"/>
    <w:p w14:paraId="180BF505" w14:textId="77777777" w:rsidR="00675001" w:rsidRPr="00C94D3E" w:rsidRDefault="00675001" w:rsidP="00715B58">
      <w:pPr>
        <w:spacing w:after="0" w:line="240" w:lineRule="auto"/>
        <w:jc w:val="both"/>
        <w:rPr>
          <w:rFonts w:ascii="ITC Avant Garde Std Bk" w:eastAsia="Times New Roman" w:hAnsi="ITC Avant Garde Std Bk" w:cs="Arial"/>
          <w:b/>
          <w:bCs/>
          <w:lang w:eastAsia="fr-FR"/>
        </w:rPr>
      </w:pPr>
    </w:p>
    <w:p w14:paraId="21132F3D" w14:textId="1CD44FF4" w:rsidR="00715B58" w:rsidRPr="00673306" w:rsidRDefault="00715B58" w:rsidP="00715B58">
      <w:pPr>
        <w:spacing w:after="0" w:line="240" w:lineRule="auto"/>
        <w:jc w:val="both"/>
        <w:rPr>
          <w:rFonts w:ascii="ITC Avant Garde Std Bk" w:eastAsia="Times New Roman" w:hAnsi="ITC Avant Garde Std Bk" w:cs="Arial"/>
          <w:b/>
          <w:bCs/>
          <w:sz w:val="18"/>
          <w:szCs w:val="18"/>
          <w:lang w:eastAsia="fr-FR"/>
        </w:rPr>
      </w:pPr>
      <w:r w:rsidRPr="00673306">
        <w:rPr>
          <w:rFonts w:ascii="ITC Avant Garde Std Bk" w:eastAsia="Times New Roman" w:hAnsi="ITC Avant Garde Std Bk" w:cs="Arial"/>
          <w:b/>
          <w:bCs/>
          <w:sz w:val="18"/>
          <w:szCs w:val="18"/>
          <w:lang w:eastAsia="fr-FR"/>
        </w:rPr>
        <w:t>Coordonnées </w:t>
      </w:r>
    </w:p>
    <w:p w14:paraId="7807FE57" w14:textId="77777777" w:rsidR="00715B58" w:rsidRPr="00673306" w:rsidRDefault="00715B58" w:rsidP="00715B58">
      <w:pPr>
        <w:spacing w:after="0" w:line="240" w:lineRule="auto"/>
        <w:jc w:val="both"/>
        <w:rPr>
          <w:rFonts w:ascii="ITC Avant Garde Std Bk" w:eastAsia="Times New Roman" w:hAnsi="ITC Avant Garde Std Bk" w:cs="Arial"/>
          <w:bCs/>
          <w:sz w:val="18"/>
          <w:szCs w:val="18"/>
          <w:lang w:eastAsia="fr-FR"/>
        </w:rPr>
      </w:pPr>
      <w:r w:rsidRPr="00673306">
        <w:rPr>
          <w:rFonts w:ascii="ITC Avant Garde Std Bk" w:eastAsia="Times New Roman" w:hAnsi="ITC Avant Garde Std Bk" w:cs="Arial"/>
          <w:bCs/>
          <w:sz w:val="18"/>
          <w:szCs w:val="18"/>
          <w:lang w:eastAsia="fr-FR"/>
        </w:rPr>
        <w:t>Fondation québécoise du cancer</w:t>
      </w:r>
    </w:p>
    <w:p w14:paraId="16CE9189" w14:textId="23BCE342" w:rsidR="00673306" w:rsidRPr="00673306" w:rsidRDefault="00391641" w:rsidP="00715B58">
      <w:pPr>
        <w:spacing w:after="0" w:line="240" w:lineRule="auto"/>
        <w:jc w:val="both"/>
        <w:rPr>
          <w:rFonts w:ascii="ITC Avant Garde Std Bk" w:eastAsia="Times New Roman" w:hAnsi="ITC Avant Garde Std Bk" w:cs="Arial"/>
          <w:bCs/>
          <w:sz w:val="18"/>
          <w:szCs w:val="18"/>
          <w:lang w:eastAsia="fr-FR"/>
        </w:rPr>
      </w:pPr>
      <w:r>
        <w:rPr>
          <w:rFonts w:ascii="ITC Avant Garde Std Bk" w:eastAsia="Times New Roman" w:hAnsi="ITC Avant Garde Std Bk" w:cs="Arial"/>
          <w:bCs/>
          <w:sz w:val="18"/>
          <w:szCs w:val="18"/>
          <w:lang w:eastAsia="fr-FR"/>
        </w:rPr>
        <w:t>2375, Avenue de Vitré</w:t>
      </w:r>
    </w:p>
    <w:p w14:paraId="1A48F197" w14:textId="55F74887" w:rsidR="00673306" w:rsidRPr="00673306" w:rsidRDefault="00391641" w:rsidP="00715B58">
      <w:pPr>
        <w:spacing w:after="0" w:line="240" w:lineRule="auto"/>
        <w:jc w:val="both"/>
        <w:rPr>
          <w:rFonts w:ascii="ITC Avant Garde Std Bk" w:eastAsia="Times New Roman" w:hAnsi="ITC Avant Garde Std Bk" w:cs="Arial"/>
          <w:bCs/>
          <w:sz w:val="18"/>
          <w:szCs w:val="18"/>
          <w:lang w:eastAsia="fr-FR"/>
        </w:rPr>
      </w:pPr>
      <w:r>
        <w:rPr>
          <w:rFonts w:ascii="ITC Avant Garde Std Bk" w:eastAsia="Times New Roman" w:hAnsi="ITC Avant Garde Std Bk" w:cs="Arial"/>
          <w:bCs/>
          <w:sz w:val="18"/>
          <w:szCs w:val="18"/>
          <w:lang w:eastAsia="fr-FR"/>
        </w:rPr>
        <w:t>Québec</w:t>
      </w:r>
      <w:r w:rsidR="00673306" w:rsidRPr="00673306">
        <w:rPr>
          <w:rFonts w:ascii="ITC Avant Garde Std Bk" w:eastAsia="Times New Roman" w:hAnsi="ITC Avant Garde Std Bk" w:cs="Arial"/>
          <w:bCs/>
          <w:sz w:val="18"/>
          <w:szCs w:val="18"/>
          <w:lang w:eastAsia="fr-FR"/>
        </w:rPr>
        <w:t xml:space="preserve">, </w:t>
      </w:r>
      <w:r w:rsidR="00057B18" w:rsidRPr="00673306">
        <w:rPr>
          <w:rFonts w:ascii="ITC Avant Garde Std Bk" w:eastAsia="Times New Roman" w:hAnsi="ITC Avant Garde Std Bk" w:cs="Arial"/>
          <w:bCs/>
          <w:sz w:val="18"/>
          <w:szCs w:val="18"/>
          <w:lang w:eastAsia="fr-FR"/>
        </w:rPr>
        <w:t>QC</w:t>
      </w:r>
      <w:r w:rsidR="00673306" w:rsidRPr="00673306">
        <w:rPr>
          <w:rFonts w:ascii="ITC Avant Garde Std Bk" w:eastAsia="Times New Roman" w:hAnsi="ITC Avant Garde Std Bk" w:cs="Arial"/>
          <w:bCs/>
          <w:sz w:val="18"/>
          <w:szCs w:val="18"/>
          <w:lang w:eastAsia="fr-FR"/>
        </w:rPr>
        <w:t xml:space="preserve">, </w:t>
      </w:r>
      <w:r>
        <w:rPr>
          <w:rFonts w:ascii="ITC Avant Garde Std Bk" w:eastAsia="Times New Roman" w:hAnsi="ITC Avant Garde Std Bk" w:cs="Arial"/>
          <w:bCs/>
          <w:sz w:val="18"/>
          <w:szCs w:val="18"/>
          <w:lang w:eastAsia="fr-FR"/>
        </w:rPr>
        <w:t>G1J 5B3</w:t>
      </w:r>
    </w:p>
    <w:p w14:paraId="61B39875" w14:textId="77777777" w:rsidR="00EC078F" w:rsidRPr="00C94D3E" w:rsidRDefault="00EC078F" w:rsidP="00DF2032">
      <w:pPr>
        <w:spacing w:after="0" w:line="240" w:lineRule="auto"/>
        <w:jc w:val="both"/>
        <w:rPr>
          <w:rFonts w:ascii="ITC Avant Garde Std Bk" w:eastAsia="Times New Roman" w:hAnsi="ITC Avant Garde Std Bk" w:cs="Arial"/>
          <w:b/>
          <w:bCs/>
          <w:lang w:eastAsia="fr-FR"/>
        </w:rPr>
      </w:pPr>
    </w:p>
    <w:p w14:paraId="0B2803CF" w14:textId="77777777" w:rsidR="00675001" w:rsidRPr="00C94D3E" w:rsidRDefault="00675001" w:rsidP="00C8326B">
      <w:pPr>
        <w:pStyle w:val="Sectionemploi"/>
      </w:pPr>
      <w:r w:rsidRPr="00C94D3E">
        <w:t>C'est d'abord l'humain</w:t>
      </w:r>
    </w:p>
    <w:p w14:paraId="1926C530" w14:textId="4DEA1D11" w:rsidR="00675001" w:rsidRPr="00C94D3E" w:rsidRDefault="00675001" w:rsidP="00675001">
      <w:pPr>
        <w:spacing w:after="120" w:line="252" w:lineRule="auto"/>
        <w:jc w:val="both"/>
        <w:rPr>
          <w:rFonts w:ascii="ITC Avant Garde Std Bk" w:eastAsia="Times New Roman" w:hAnsi="ITC Avant Garde Std Bk" w:cs="Tahoma"/>
          <w:sz w:val="18"/>
          <w:szCs w:val="18"/>
          <w:lang w:val="fr-FR" w:eastAsia="fr-FR"/>
        </w:rPr>
      </w:pPr>
      <w:r w:rsidRPr="00C94D3E">
        <w:rPr>
          <w:rFonts w:ascii="ITC Avant Garde Std Bk" w:eastAsia="Times New Roman" w:hAnsi="ITC Avant Garde Std Bk" w:cs="Tahoma"/>
          <w:sz w:val="18"/>
          <w:szCs w:val="18"/>
          <w:lang w:val="fr-FR" w:eastAsia="fr-FR"/>
        </w:rPr>
        <w:t xml:space="preserve">Depuis plus de 45 ans, la Fondation québécoise du cancer met l’épaule à la roue — et avec le cœur à la bonne place — pour soutenir, chaque jour, les milliers de Québécois·es atteint·e·s par un cancer, ainsi que leurs proches. Grâce aux fonds recueillis, on déploie des programmes de bien-être physique et de soutien psychologique, et de l’hébergement dans nos </w:t>
      </w:r>
      <w:r w:rsidR="007C5F30" w:rsidRPr="00C94D3E">
        <w:rPr>
          <w:rFonts w:ascii="ITC Avant Garde Std Bk" w:eastAsia="Times New Roman" w:hAnsi="ITC Avant Garde Std Bk" w:cs="Tahoma"/>
          <w:sz w:val="18"/>
          <w:szCs w:val="18"/>
          <w:lang w:val="fr-FR" w:eastAsia="fr-FR"/>
        </w:rPr>
        <w:t>C</w:t>
      </w:r>
      <w:r w:rsidRPr="00C94D3E">
        <w:rPr>
          <w:rFonts w:ascii="ITC Avant Garde Std Bk" w:eastAsia="Times New Roman" w:hAnsi="ITC Avant Garde Std Bk" w:cs="Tahoma"/>
          <w:sz w:val="18"/>
          <w:szCs w:val="18"/>
          <w:lang w:val="fr-FR" w:eastAsia="fr-FR"/>
        </w:rPr>
        <w:t xml:space="preserve">entres régionaux de </w:t>
      </w:r>
      <w:r w:rsidRPr="003953DD">
        <w:rPr>
          <w:rFonts w:ascii="ITC Avant Garde Std Bk" w:eastAsia="Times New Roman" w:hAnsi="ITC Avant Garde Std Bk" w:cs="Tahoma"/>
          <w:sz w:val="18"/>
          <w:szCs w:val="18"/>
          <w:lang w:val="fr-FR" w:eastAsia="fr-FR"/>
        </w:rPr>
        <w:t xml:space="preserve">Montréal, Québec, Lévis, </w:t>
      </w:r>
      <w:r w:rsidR="00823446" w:rsidRPr="003953DD">
        <w:rPr>
          <w:rFonts w:ascii="ITC Avant Garde Std Bk" w:eastAsia="Times New Roman" w:hAnsi="ITC Avant Garde Std Bk" w:cs="Tahoma"/>
          <w:sz w:val="18"/>
          <w:szCs w:val="18"/>
          <w:lang w:val="fr-FR" w:eastAsia="fr-FR"/>
        </w:rPr>
        <w:t>Sherbrooke</w:t>
      </w:r>
      <w:r w:rsidRPr="003953DD">
        <w:rPr>
          <w:rFonts w:ascii="ITC Avant Garde Std Bk" w:eastAsia="Times New Roman" w:hAnsi="ITC Avant Garde Std Bk" w:cs="Tahoma"/>
          <w:sz w:val="18"/>
          <w:szCs w:val="18"/>
          <w:lang w:val="fr-FR" w:eastAsia="fr-FR"/>
        </w:rPr>
        <w:t xml:space="preserve">, </w:t>
      </w:r>
      <w:r w:rsidR="00823446" w:rsidRPr="003953DD">
        <w:rPr>
          <w:rFonts w:ascii="ITC Avant Garde Std Bk" w:eastAsia="Times New Roman" w:hAnsi="ITC Avant Garde Std Bk" w:cs="Tahoma"/>
          <w:sz w:val="18"/>
          <w:szCs w:val="18"/>
          <w:lang w:val="fr-FR" w:eastAsia="fr-FR"/>
        </w:rPr>
        <w:t>Gatineau</w:t>
      </w:r>
      <w:r w:rsidR="00344CFD">
        <w:rPr>
          <w:rFonts w:ascii="ITC Avant Garde Std Bk" w:eastAsia="Times New Roman" w:hAnsi="ITC Avant Garde Std Bk" w:cs="Tahoma"/>
          <w:sz w:val="18"/>
          <w:szCs w:val="18"/>
          <w:lang w:val="fr-FR" w:eastAsia="fr-FR"/>
        </w:rPr>
        <w:t>,</w:t>
      </w:r>
      <w:r w:rsidRPr="003953DD">
        <w:rPr>
          <w:rFonts w:ascii="ITC Avant Garde Std Bk" w:eastAsia="Times New Roman" w:hAnsi="ITC Avant Garde Std Bk" w:cs="Tahoma"/>
          <w:sz w:val="18"/>
          <w:szCs w:val="18"/>
          <w:lang w:val="fr-FR" w:eastAsia="fr-FR"/>
        </w:rPr>
        <w:t xml:space="preserve"> </w:t>
      </w:r>
      <w:r w:rsidR="00823446" w:rsidRPr="003953DD">
        <w:rPr>
          <w:rFonts w:ascii="ITC Avant Garde Std Bk" w:eastAsia="Times New Roman" w:hAnsi="ITC Avant Garde Std Bk" w:cs="Tahoma"/>
          <w:sz w:val="18"/>
          <w:szCs w:val="18"/>
          <w:lang w:val="fr-FR" w:eastAsia="fr-FR"/>
        </w:rPr>
        <w:t>Trois-Rivières</w:t>
      </w:r>
      <w:r w:rsidR="00823446" w:rsidRPr="00C94D3E">
        <w:rPr>
          <w:rFonts w:ascii="ITC Avant Garde Std Bk" w:eastAsia="Times New Roman" w:hAnsi="ITC Avant Garde Std Bk" w:cs="Tahoma"/>
          <w:sz w:val="18"/>
          <w:szCs w:val="18"/>
          <w:lang w:val="fr-FR" w:eastAsia="fr-FR"/>
        </w:rPr>
        <w:t xml:space="preserve"> </w:t>
      </w:r>
      <w:r w:rsidR="00344CFD">
        <w:rPr>
          <w:rFonts w:ascii="ITC Avant Garde Std Bk" w:eastAsia="Times New Roman" w:hAnsi="ITC Avant Garde Std Bk" w:cs="Tahoma"/>
          <w:sz w:val="18"/>
          <w:szCs w:val="18"/>
          <w:lang w:val="fr-FR" w:eastAsia="fr-FR"/>
        </w:rPr>
        <w:t>et Rouyn-Noranda</w:t>
      </w:r>
      <w:r w:rsidRPr="00C94D3E">
        <w:rPr>
          <w:rFonts w:ascii="ITC Avant Garde Std Bk" w:eastAsia="Times New Roman" w:hAnsi="ITC Avant Garde Std Bk" w:cs="Tahoma"/>
          <w:sz w:val="18"/>
          <w:szCs w:val="18"/>
          <w:lang w:val="fr-FR" w:eastAsia="fr-FR"/>
        </w:rPr>
        <w:t xml:space="preserve">. On détient le plus grand réseau d’hébergement en oncologie de toute la province (ce n’est pas rien </w:t>
      </w:r>
      <w:r w:rsidR="00057B18" w:rsidRPr="00C94D3E">
        <w:rPr>
          <w:rFonts w:ascii="ITC Avant Garde Std Bk" w:eastAsia="Times New Roman" w:hAnsi="ITC Avant Garde Std Bk" w:cs="Tahoma"/>
          <w:sz w:val="18"/>
          <w:szCs w:val="18"/>
          <w:lang w:val="fr-FR" w:eastAsia="fr-FR"/>
        </w:rPr>
        <w:t>ça !</w:t>
      </w:r>
      <w:r w:rsidRPr="00C94D3E">
        <w:rPr>
          <w:rFonts w:ascii="ITC Avant Garde Std Bk" w:eastAsia="Times New Roman" w:hAnsi="ITC Avant Garde Std Bk" w:cs="Tahoma"/>
          <w:sz w:val="18"/>
          <w:szCs w:val="18"/>
          <w:lang w:val="fr-FR" w:eastAsia="fr-FR"/>
        </w:rPr>
        <w:t>). On n’oublie pas les jeunes non plus : notre Programme à Félix s’adresse spécifiquement aux 15 à 39 ans pour leur offrir un accompagnement sur mesure. Et peu importe où les gens résident au Québec, nos Services Info-cancer sont là pour répondre à leurs questions, les écouter et les réconforter, sans jugement ni robot au bout du fil.</w:t>
      </w:r>
    </w:p>
    <w:p w14:paraId="5F7B00A0" w14:textId="0CF3B9FE" w:rsidR="002F2B80" w:rsidRPr="00C94D3E" w:rsidRDefault="00675001" w:rsidP="002F2B80">
      <w:pPr>
        <w:spacing w:after="120" w:line="252" w:lineRule="auto"/>
        <w:jc w:val="both"/>
        <w:rPr>
          <w:rFonts w:ascii="ITC Avant Garde Std Bk" w:eastAsia="Times New Roman" w:hAnsi="ITC Avant Garde Std Bk" w:cs="Tahoma"/>
          <w:sz w:val="18"/>
          <w:szCs w:val="18"/>
          <w:lang w:val="fr-FR" w:eastAsia="fr-FR"/>
        </w:rPr>
      </w:pPr>
      <w:r w:rsidRPr="00C94D3E">
        <w:rPr>
          <w:rFonts w:ascii="ITC Avant Garde Std Bk" w:eastAsia="Times New Roman" w:hAnsi="ITC Avant Garde Std Bk" w:cs="Tahoma"/>
          <w:sz w:val="18"/>
          <w:szCs w:val="18"/>
          <w:lang w:val="fr-FR" w:eastAsia="fr-FR"/>
        </w:rPr>
        <w:t xml:space="preserve">Mais la Fondation, c’est aussi un milieu de travail où il fait bon vivre. Un endroit chaleureux, flexible, humain, où le travail d’équipe ne se résume pas à des réunions Teams. Ici, chaque voix compte, chaque idée a sa place, et le soutien, ce n’est pas juste pour </w:t>
      </w:r>
      <w:proofErr w:type="gramStart"/>
      <w:r w:rsidRPr="00C94D3E">
        <w:rPr>
          <w:rFonts w:ascii="ITC Avant Garde Std Bk" w:eastAsia="Times New Roman" w:hAnsi="ITC Avant Garde Std Bk" w:cs="Tahoma"/>
          <w:sz w:val="18"/>
          <w:szCs w:val="18"/>
          <w:lang w:val="fr-FR" w:eastAsia="fr-FR"/>
        </w:rPr>
        <w:t>les patient</w:t>
      </w:r>
      <w:proofErr w:type="gramEnd"/>
      <w:r w:rsidR="00823446" w:rsidRPr="00C94D3E">
        <w:rPr>
          <w:rFonts w:ascii="ITC Avant Garde Std Bk" w:eastAsia="Times New Roman" w:hAnsi="ITC Avant Garde Std Bk" w:cs="Tahoma"/>
          <w:sz w:val="18"/>
          <w:szCs w:val="18"/>
          <w:lang w:val="fr-FR" w:eastAsia="fr-FR"/>
        </w:rPr>
        <w:t>·e·</w:t>
      </w:r>
      <w:r w:rsidRPr="00C94D3E">
        <w:rPr>
          <w:rFonts w:ascii="ITC Avant Garde Std Bk" w:eastAsia="Times New Roman" w:hAnsi="ITC Avant Garde Std Bk" w:cs="Tahoma"/>
          <w:sz w:val="18"/>
          <w:szCs w:val="18"/>
          <w:lang w:val="fr-FR" w:eastAsia="fr-FR"/>
        </w:rPr>
        <w:t xml:space="preserve">s : c’est pour nous aussi. Parce que prendre soin des autres, ça commence par prendre soin de notre monde. Et le bien-être au travail, on y croit dur comme fer — </w:t>
      </w:r>
      <w:r w:rsidRPr="002F2B80">
        <w:rPr>
          <w:rFonts w:ascii="ITC Avant Garde Std Bk" w:eastAsia="Times New Roman" w:hAnsi="ITC Avant Garde Std Bk" w:cs="Tahoma"/>
          <w:sz w:val="18"/>
          <w:szCs w:val="18"/>
          <w:lang w:val="fr-FR" w:eastAsia="fr-FR"/>
        </w:rPr>
        <w:t xml:space="preserve">avec café à volonté et rires garantis (ou </w:t>
      </w:r>
      <w:r w:rsidR="002F2B80" w:rsidRPr="002F2B80">
        <w:rPr>
          <w:rFonts w:ascii="ITC Avant Garde Std Bk" w:eastAsia="Times New Roman" w:hAnsi="ITC Avant Garde Std Bk" w:cs="Tahoma"/>
          <w:sz w:val="18"/>
          <w:szCs w:val="18"/>
          <w:lang w:val="fr-FR" w:eastAsia="fr-FR"/>
        </w:rPr>
        <w:t>presque !). D’ailleurs, notre certification « Bien au travail » ne ment pas — viens le constater par toi-même.</w:t>
      </w:r>
    </w:p>
    <w:p w14:paraId="41316C03" w14:textId="77777777" w:rsidR="00675001" w:rsidRPr="00C94D3E" w:rsidRDefault="00675001" w:rsidP="0070537B">
      <w:pPr>
        <w:spacing w:after="120" w:line="252" w:lineRule="auto"/>
        <w:ind w:left="1416" w:hanging="1416"/>
        <w:rPr>
          <w:rFonts w:ascii="ITC Avant Garde Std Bk" w:eastAsia="Times New Roman" w:hAnsi="ITC Avant Garde Std Bk" w:cs="Tahoma"/>
          <w:sz w:val="18"/>
          <w:szCs w:val="18"/>
          <w:lang w:eastAsia="fr-FR"/>
        </w:rPr>
      </w:pPr>
      <w:r w:rsidRPr="00C94D3E">
        <w:rPr>
          <w:rFonts w:ascii="ITC Avant Garde Std Bk" w:eastAsia="Times New Roman" w:hAnsi="ITC Avant Garde Std Bk" w:cs="Tahoma"/>
          <w:sz w:val="18"/>
          <w:szCs w:val="18"/>
          <w:lang w:eastAsia="fr-FR"/>
        </w:rPr>
        <w:t xml:space="preserve">Pour en connaître davantage, consulte les résultats de notre dernier sondage de satisfaction des employé·e·s, </w:t>
      </w:r>
      <w:hyperlink r:id="rId8" w:history="1">
        <w:r w:rsidRPr="0070537B">
          <w:rPr>
            <w:rStyle w:val="Lienhypertexte"/>
            <w:rFonts w:ascii="ITC Avant Garde Std Bk" w:eastAsia="Times New Roman" w:hAnsi="ITC Avant Garde Std Bk" w:cs="Tahoma"/>
            <w:b/>
            <w:bCs/>
            <w:color w:val="40A4A6"/>
            <w:sz w:val="18"/>
            <w:szCs w:val="18"/>
            <w:lang w:eastAsia="fr-FR"/>
          </w:rPr>
          <w:t>ici</w:t>
        </w:r>
      </w:hyperlink>
      <w:r w:rsidRPr="00C94D3E">
        <w:rPr>
          <w:rFonts w:ascii="ITC Avant Garde Std Bk" w:eastAsia="Times New Roman" w:hAnsi="ITC Avant Garde Std Bk" w:cs="Tahoma"/>
          <w:sz w:val="18"/>
          <w:szCs w:val="18"/>
          <w:lang w:eastAsia="fr-FR"/>
        </w:rPr>
        <w:t xml:space="preserve">. </w:t>
      </w:r>
    </w:p>
    <w:p w14:paraId="2A17E86C" w14:textId="793B90CB" w:rsidR="00675001" w:rsidRDefault="00344CFD" w:rsidP="00344CFD">
      <w:pPr>
        <w:spacing w:after="120" w:line="252" w:lineRule="auto"/>
        <w:ind w:left="1416" w:hanging="1416"/>
        <w:jc w:val="center"/>
      </w:pPr>
      <w:r w:rsidRPr="00374742">
        <w:rPr>
          <w:rFonts w:ascii="ITC Avant Garde Std Bk" w:hAnsi="ITC Avant Garde Std Bk"/>
          <w:sz w:val="18"/>
          <w:szCs w:val="18"/>
        </w:rPr>
        <w:t>Pour découvrir notre impact et notre univers :</w:t>
      </w:r>
      <w:r w:rsidRPr="00374742">
        <w:t xml:space="preserve"> </w:t>
      </w:r>
      <w:hyperlink r:id="rId9" w:history="1">
        <w:r w:rsidRPr="00E27A03">
          <w:rPr>
            <w:rStyle w:val="Lienhypertexte"/>
            <w:rFonts w:ascii="ITC Avant Garde Std Bk" w:eastAsia="Times New Roman" w:hAnsi="ITC Avant Garde Std Bk" w:cs="Tahoma"/>
            <w:sz w:val="18"/>
            <w:szCs w:val="18"/>
            <w:lang w:eastAsia="fr-FR"/>
          </w:rPr>
          <w:t>cancerquebec.ca</w:t>
        </w:r>
      </w:hyperlink>
    </w:p>
    <w:p w14:paraId="38E018D5" w14:textId="08257FEB" w:rsidR="002F2B80" w:rsidRPr="00344CFD" w:rsidRDefault="002F2B80" w:rsidP="00344CFD">
      <w:pPr>
        <w:spacing w:after="120" w:line="252" w:lineRule="auto"/>
        <w:ind w:left="1416" w:hanging="1416"/>
        <w:jc w:val="center"/>
        <w:rPr>
          <w:rFonts w:ascii="ITC Avant Garde Std Bk" w:eastAsia="Times New Roman" w:hAnsi="ITC Avant Garde Std Bk" w:cs="Tahoma"/>
          <w:sz w:val="18"/>
          <w:szCs w:val="18"/>
          <w:lang w:eastAsia="fr-FR"/>
        </w:rPr>
      </w:pPr>
      <w:r w:rsidRPr="00FA0B18">
        <w:rPr>
          <w:rFonts w:ascii="ITC Avant Garde Std Bk" w:eastAsia="Times New Roman" w:hAnsi="ITC Avant Garde Std Bk" w:cs="Tahoma"/>
          <w:noProof/>
          <w:color w:val="0000FF" w:themeColor="hyperlink"/>
          <w:sz w:val="18"/>
          <w:szCs w:val="18"/>
          <w:lang w:eastAsia="fr-FR"/>
        </w:rPr>
        <w:drawing>
          <wp:inline distT="0" distB="0" distL="0" distR="0" wp14:anchorId="21A91A5D" wp14:editId="6F6519E7">
            <wp:extent cx="1440000" cy="770390"/>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enAuTravail_logos-certification-niveau-1 F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000" cy="770390"/>
                    </a:xfrm>
                    <a:prstGeom prst="rect">
                      <a:avLst/>
                    </a:prstGeom>
                  </pic:spPr>
                </pic:pic>
              </a:graphicData>
            </a:graphic>
          </wp:inline>
        </w:drawing>
      </w:r>
    </w:p>
    <w:sectPr w:rsidR="002F2B80" w:rsidRPr="00344CFD" w:rsidSect="000D7B8E">
      <w:headerReference w:type="default" r:id="rId11"/>
      <w:headerReference w:type="first" r:id="rId12"/>
      <w:pgSz w:w="12242" w:h="15842" w:code="1"/>
      <w:pgMar w:top="1021" w:right="765" w:bottom="1021" w:left="99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4AD97" w14:textId="77777777" w:rsidR="00D65C9A" w:rsidRDefault="00D65C9A">
      <w:pPr>
        <w:spacing w:after="0" w:line="240" w:lineRule="auto"/>
      </w:pPr>
      <w:r>
        <w:separator/>
      </w:r>
    </w:p>
  </w:endnote>
  <w:endnote w:type="continuationSeparator" w:id="0">
    <w:p w14:paraId="7A8A3A99" w14:textId="77777777" w:rsidR="00D65C9A" w:rsidRDefault="00D65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Avant Garde Std Bk">
    <w:altName w:val="Calibri"/>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0A23" w14:textId="77777777" w:rsidR="00D65C9A" w:rsidRDefault="00D65C9A">
      <w:pPr>
        <w:spacing w:after="0" w:line="240" w:lineRule="auto"/>
      </w:pPr>
      <w:r>
        <w:separator/>
      </w:r>
    </w:p>
  </w:footnote>
  <w:footnote w:type="continuationSeparator" w:id="0">
    <w:p w14:paraId="161BAE6C" w14:textId="77777777" w:rsidR="00D65C9A" w:rsidRDefault="00D65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A5D5" w14:textId="355A4847" w:rsidR="00F84FC8" w:rsidRDefault="00E66210">
    <w:pPr>
      <w:pStyle w:val="En-tte"/>
    </w:pPr>
    <w:r>
      <w:rPr>
        <w:noProof/>
      </w:rPr>
      <w:drawing>
        <wp:anchor distT="0" distB="0" distL="114300" distR="114300" simplePos="0" relativeHeight="251659264" behindDoc="0" locked="0" layoutInCell="1" allowOverlap="1" wp14:anchorId="6393900D" wp14:editId="453F8510">
          <wp:simplePos x="0" y="0"/>
          <wp:positionH relativeFrom="column">
            <wp:posOffset>-629920</wp:posOffset>
          </wp:positionH>
          <wp:positionV relativeFrom="paragraph">
            <wp:posOffset>-360045</wp:posOffset>
          </wp:positionV>
          <wp:extent cx="7791450" cy="10083184"/>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QC2025_canevas_emploi-2.jpg"/>
                  <pic:cNvPicPr/>
                </pic:nvPicPr>
                <pic:blipFill>
                  <a:blip r:embed="rId1">
                    <a:extLst>
                      <a:ext uri="{28A0092B-C50C-407E-A947-70E740481C1C}">
                        <a14:useLocalDpi xmlns:a14="http://schemas.microsoft.com/office/drawing/2010/main" val="0"/>
                      </a:ext>
                    </a:extLst>
                  </a:blip>
                  <a:stretch>
                    <a:fillRect/>
                  </a:stretch>
                </pic:blipFill>
                <pic:spPr>
                  <a:xfrm>
                    <a:off x="0" y="0"/>
                    <a:ext cx="7798818" cy="1009271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90C2" w14:textId="421B91D5" w:rsidR="003B51D2" w:rsidRDefault="00F84FC8" w:rsidP="000D7B8E">
    <w:pPr>
      <w:pStyle w:val="En-tte"/>
      <w:spacing w:before="2880"/>
      <w:jc w:val="both"/>
    </w:pPr>
    <w:r>
      <w:rPr>
        <w:noProof/>
      </w:rPr>
      <w:drawing>
        <wp:anchor distT="0" distB="0" distL="114300" distR="114300" simplePos="0" relativeHeight="251658240" behindDoc="0" locked="0" layoutInCell="1" allowOverlap="1" wp14:anchorId="36B66807" wp14:editId="3838CCFF">
          <wp:simplePos x="0" y="0"/>
          <wp:positionH relativeFrom="column">
            <wp:posOffset>-629920</wp:posOffset>
          </wp:positionH>
          <wp:positionV relativeFrom="paragraph">
            <wp:posOffset>-353695</wp:posOffset>
          </wp:positionV>
          <wp:extent cx="7774321" cy="10060886"/>
          <wp:effectExtent l="0" t="0" r="0"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QC2025_canevas_emploi-1.jpg"/>
                  <pic:cNvPicPr/>
                </pic:nvPicPr>
                <pic:blipFill>
                  <a:blip r:embed="rId1">
                    <a:extLst>
                      <a:ext uri="{28A0092B-C50C-407E-A947-70E740481C1C}">
                        <a14:useLocalDpi xmlns:a14="http://schemas.microsoft.com/office/drawing/2010/main" val="0"/>
                      </a:ext>
                    </a:extLst>
                  </a:blip>
                  <a:stretch>
                    <a:fillRect/>
                  </a:stretch>
                </pic:blipFill>
                <pic:spPr>
                  <a:xfrm>
                    <a:off x="0" y="0"/>
                    <a:ext cx="7774321" cy="10060886"/>
                  </a:xfrm>
                  <a:prstGeom prst="rect">
                    <a:avLst/>
                  </a:prstGeom>
                </pic:spPr>
              </pic:pic>
            </a:graphicData>
          </a:graphic>
          <wp14:sizeRelH relativeFrom="margin">
            <wp14:pctWidth>0</wp14:pctWidth>
          </wp14:sizeRelH>
          <wp14:sizeRelV relativeFrom="margin">
            <wp14:pctHeight>0</wp14:pctHeight>
          </wp14:sizeRelV>
        </wp:anchor>
      </w:drawing>
    </w:r>
    <w:r w:rsidR="00EF5637">
      <w:ptab w:relativeTo="margin" w:alignment="center" w:leader="none"/>
    </w:r>
    <w:r w:rsidR="00EF5637">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BF2"/>
    <w:multiLevelType w:val="multilevel"/>
    <w:tmpl w:val="8E74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57094"/>
    <w:multiLevelType w:val="multilevel"/>
    <w:tmpl w:val="3F08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47FBA"/>
    <w:multiLevelType w:val="multilevel"/>
    <w:tmpl w:val="8D9E4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5E0D63"/>
    <w:multiLevelType w:val="multilevel"/>
    <w:tmpl w:val="616A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EC6FE8"/>
    <w:multiLevelType w:val="multilevel"/>
    <w:tmpl w:val="DBE6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6F0C69"/>
    <w:multiLevelType w:val="hybridMultilevel"/>
    <w:tmpl w:val="713ED0D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07BF4EEB"/>
    <w:multiLevelType w:val="hybridMultilevel"/>
    <w:tmpl w:val="9FA640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AF471EF"/>
    <w:multiLevelType w:val="hybridMultilevel"/>
    <w:tmpl w:val="4A10981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0D4C5E17"/>
    <w:multiLevelType w:val="hybridMultilevel"/>
    <w:tmpl w:val="CC462E8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0EA62608"/>
    <w:multiLevelType w:val="hybridMultilevel"/>
    <w:tmpl w:val="7A6261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1AD48BD"/>
    <w:multiLevelType w:val="hybridMultilevel"/>
    <w:tmpl w:val="7EF84EB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133510EA"/>
    <w:multiLevelType w:val="hybridMultilevel"/>
    <w:tmpl w:val="11E0FD3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3E272AF"/>
    <w:multiLevelType w:val="singleLevel"/>
    <w:tmpl w:val="0C0C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18C620A1"/>
    <w:multiLevelType w:val="hybridMultilevel"/>
    <w:tmpl w:val="F7F4DC3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199B0042"/>
    <w:multiLevelType w:val="hybridMultilevel"/>
    <w:tmpl w:val="1D9A1D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3C153F1"/>
    <w:multiLevelType w:val="multilevel"/>
    <w:tmpl w:val="342C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DA0C45"/>
    <w:multiLevelType w:val="hybridMultilevel"/>
    <w:tmpl w:val="E0FC9DC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7" w15:restartNumberingAfterBreak="0">
    <w:nsid w:val="24A201FF"/>
    <w:multiLevelType w:val="hybridMultilevel"/>
    <w:tmpl w:val="6D166DC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8" w15:restartNumberingAfterBreak="0">
    <w:nsid w:val="27D550B3"/>
    <w:multiLevelType w:val="multilevel"/>
    <w:tmpl w:val="7800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F564E3"/>
    <w:multiLevelType w:val="multilevel"/>
    <w:tmpl w:val="D1C2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C0378C"/>
    <w:multiLevelType w:val="hybridMultilevel"/>
    <w:tmpl w:val="56A2ED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426428F"/>
    <w:multiLevelType w:val="hybridMultilevel"/>
    <w:tmpl w:val="2F78857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3D0523E6"/>
    <w:multiLevelType w:val="multilevel"/>
    <w:tmpl w:val="F3A6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4C7836"/>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05E1A42"/>
    <w:multiLevelType w:val="hybridMultilevel"/>
    <w:tmpl w:val="0F8A60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28D5918"/>
    <w:multiLevelType w:val="hybridMultilevel"/>
    <w:tmpl w:val="4AC03C9E"/>
    <w:lvl w:ilvl="0" w:tplc="0276A31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100"/>
        </w:tabs>
        <w:ind w:left="1100" w:hanging="360"/>
      </w:pPr>
      <w:rPr>
        <w:rFonts w:ascii="Courier New" w:hAnsi="Courier New" w:hint="default"/>
      </w:rPr>
    </w:lvl>
    <w:lvl w:ilvl="2" w:tplc="04090005" w:tentative="1">
      <w:start w:val="1"/>
      <w:numFmt w:val="bullet"/>
      <w:lvlText w:val=""/>
      <w:lvlJc w:val="left"/>
      <w:pPr>
        <w:tabs>
          <w:tab w:val="num" w:pos="1820"/>
        </w:tabs>
        <w:ind w:left="1820" w:hanging="360"/>
      </w:pPr>
      <w:rPr>
        <w:rFonts w:ascii="Wingdings" w:hAnsi="Wingdings" w:hint="default"/>
      </w:rPr>
    </w:lvl>
    <w:lvl w:ilvl="3" w:tplc="04090001" w:tentative="1">
      <w:start w:val="1"/>
      <w:numFmt w:val="bullet"/>
      <w:lvlText w:val=""/>
      <w:lvlJc w:val="left"/>
      <w:pPr>
        <w:tabs>
          <w:tab w:val="num" w:pos="2540"/>
        </w:tabs>
        <w:ind w:left="2540" w:hanging="360"/>
      </w:pPr>
      <w:rPr>
        <w:rFonts w:ascii="Symbol" w:hAnsi="Symbol" w:hint="default"/>
      </w:rPr>
    </w:lvl>
    <w:lvl w:ilvl="4" w:tplc="04090003" w:tentative="1">
      <w:start w:val="1"/>
      <w:numFmt w:val="bullet"/>
      <w:lvlText w:val="o"/>
      <w:lvlJc w:val="left"/>
      <w:pPr>
        <w:tabs>
          <w:tab w:val="num" w:pos="3260"/>
        </w:tabs>
        <w:ind w:left="3260" w:hanging="360"/>
      </w:pPr>
      <w:rPr>
        <w:rFonts w:ascii="Courier New" w:hAnsi="Courier New" w:hint="default"/>
      </w:rPr>
    </w:lvl>
    <w:lvl w:ilvl="5" w:tplc="04090005" w:tentative="1">
      <w:start w:val="1"/>
      <w:numFmt w:val="bullet"/>
      <w:lvlText w:val=""/>
      <w:lvlJc w:val="left"/>
      <w:pPr>
        <w:tabs>
          <w:tab w:val="num" w:pos="3980"/>
        </w:tabs>
        <w:ind w:left="3980" w:hanging="360"/>
      </w:pPr>
      <w:rPr>
        <w:rFonts w:ascii="Wingdings" w:hAnsi="Wingdings" w:hint="default"/>
      </w:rPr>
    </w:lvl>
    <w:lvl w:ilvl="6" w:tplc="04090001" w:tentative="1">
      <w:start w:val="1"/>
      <w:numFmt w:val="bullet"/>
      <w:lvlText w:val=""/>
      <w:lvlJc w:val="left"/>
      <w:pPr>
        <w:tabs>
          <w:tab w:val="num" w:pos="4700"/>
        </w:tabs>
        <w:ind w:left="4700" w:hanging="360"/>
      </w:pPr>
      <w:rPr>
        <w:rFonts w:ascii="Symbol" w:hAnsi="Symbol" w:hint="default"/>
      </w:rPr>
    </w:lvl>
    <w:lvl w:ilvl="7" w:tplc="04090003" w:tentative="1">
      <w:start w:val="1"/>
      <w:numFmt w:val="bullet"/>
      <w:lvlText w:val="o"/>
      <w:lvlJc w:val="left"/>
      <w:pPr>
        <w:tabs>
          <w:tab w:val="num" w:pos="5420"/>
        </w:tabs>
        <w:ind w:left="5420" w:hanging="360"/>
      </w:pPr>
      <w:rPr>
        <w:rFonts w:ascii="Courier New" w:hAnsi="Courier New" w:hint="default"/>
      </w:rPr>
    </w:lvl>
    <w:lvl w:ilvl="8" w:tplc="04090005" w:tentative="1">
      <w:start w:val="1"/>
      <w:numFmt w:val="bullet"/>
      <w:lvlText w:val=""/>
      <w:lvlJc w:val="left"/>
      <w:pPr>
        <w:tabs>
          <w:tab w:val="num" w:pos="6140"/>
        </w:tabs>
        <w:ind w:left="6140" w:hanging="360"/>
      </w:pPr>
      <w:rPr>
        <w:rFonts w:ascii="Wingdings" w:hAnsi="Wingdings" w:hint="default"/>
      </w:rPr>
    </w:lvl>
  </w:abstractNum>
  <w:abstractNum w:abstractNumId="26" w15:restartNumberingAfterBreak="0">
    <w:nsid w:val="473E6638"/>
    <w:multiLevelType w:val="hybridMultilevel"/>
    <w:tmpl w:val="689830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FFF3F65"/>
    <w:multiLevelType w:val="hybridMultilevel"/>
    <w:tmpl w:val="A1E2E9E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50C60FC7"/>
    <w:multiLevelType w:val="hybridMultilevel"/>
    <w:tmpl w:val="139C9C8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9" w15:restartNumberingAfterBreak="0">
    <w:nsid w:val="543959F0"/>
    <w:multiLevelType w:val="multilevel"/>
    <w:tmpl w:val="4A0C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F35A8B"/>
    <w:multiLevelType w:val="hybridMultilevel"/>
    <w:tmpl w:val="8E9A2F24"/>
    <w:lvl w:ilvl="0" w:tplc="D88E6008">
      <w:start w:val="1"/>
      <w:numFmt w:val="bullet"/>
      <w:lvlText w:val=""/>
      <w:lvlJc w:val="left"/>
      <w:pPr>
        <w:tabs>
          <w:tab w:val="num" w:pos="288"/>
        </w:tabs>
        <w:ind w:left="288" w:hanging="288"/>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E0D0E"/>
    <w:multiLevelType w:val="hybridMultilevel"/>
    <w:tmpl w:val="E62A73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D1C42BF"/>
    <w:multiLevelType w:val="hybridMultilevel"/>
    <w:tmpl w:val="2F16ADFA"/>
    <w:lvl w:ilvl="0" w:tplc="CB063C3C">
      <w:numFmt w:val="bullet"/>
      <w:lvlText w:val="-"/>
      <w:lvlJc w:val="left"/>
      <w:pPr>
        <w:ind w:left="1080" w:hanging="360"/>
      </w:pPr>
      <w:rPr>
        <w:rFonts w:ascii="Calibri" w:eastAsia="Calibri" w:hAnsi="Calibri"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3" w15:restartNumberingAfterBreak="0">
    <w:nsid w:val="5F882D01"/>
    <w:multiLevelType w:val="multilevel"/>
    <w:tmpl w:val="57B0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56742D"/>
    <w:multiLevelType w:val="hybridMultilevel"/>
    <w:tmpl w:val="797C13C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5" w15:restartNumberingAfterBreak="0">
    <w:nsid w:val="7208729F"/>
    <w:multiLevelType w:val="singleLevel"/>
    <w:tmpl w:val="0C0C0001"/>
    <w:lvl w:ilvl="0">
      <w:start w:val="1"/>
      <w:numFmt w:val="bullet"/>
      <w:lvlText w:val=""/>
      <w:lvlJc w:val="left"/>
      <w:pPr>
        <w:ind w:left="720" w:hanging="360"/>
      </w:pPr>
      <w:rPr>
        <w:rFonts w:ascii="Symbol" w:hAnsi="Symbol" w:hint="default"/>
      </w:rPr>
    </w:lvl>
  </w:abstractNum>
  <w:abstractNum w:abstractNumId="36" w15:restartNumberingAfterBreak="0">
    <w:nsid w:val="7472024A"/>
    <w:multiLevelType w:val="singleLevel"/>
    <w:tmpl w:val="0C0C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71C5192"/>
    <w:multiLevelType w:val="hybridMultilevel"/>
    <w:tmpl w:val="2766D4D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8" w15:restartNumberingAfterBreak="0">
    <w:nsid w:val="7C0223A6"/>
    <w:multiLevelType w:val="hybridMultilevel"/>
    <w:tmpl w:val="7E10D2B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459644508">
    <w:abstractNumId w:val="35"/>
  </w:num>
  <w:num w:numId="2" w16cid:durableId="296449740">
    <w:abstractNumId w:val="14"/>
  </w:num>
  <w:num w:numId="3" w16cid:durableId="1329481900">
    <w:abstractNumId w:val="9"/>
  </w:num>
  <w:num w:numId="4" w16cid:durableId="2116434305">
    <w:abstractNumId w:val="30"/>
  </w:num>
  <w:num w:numId="5" w16cid:durableId="1630091249">
    <w:abstractNumId w:val="23"/>
  </w:num>
  <w:num w:numId="6" w16cid:durableId="619723050">
    <w:abstractNumId w:val="8"/>
  </w:num>
  <w:num w:numId="7" w16cid:durableId="1801148113">
    <w:abstractNumId w:val="25"/>
  </w:num>
  <w:num w:numId="8" w16cid:durableId="1859000577">
    <w:abstractNumId w:val="17"/>
  </w:num>
  <w:num w:numId="9" w16cid:durableId="440803719">
    <w:abstractNumId w:val="38"/>
  </w:num>
  <w:num w:numId="10" w16cid:durableId="1078791270">
    <w:abstractNumId w:val="5"/>
  </w:num>
  <w:num w:numId="11" w16cid:durableId="606277540">
    <w:abstractNumId w:val="28"/>
  </w:num>
  <w:num w:numId="12" w16cid:durableId="822739334">
    <w:abstractNumId w:val="10"/>
  </w:num>
  <w:num w:numId="13" w16cid:durableId="1666862273">
    <w:abstractNumId w:val="27"/>
  </w:num>
  <w:num w:numId="14" w16cid:durableId="1049837284">
    <w:abstractNumId w:val="36"/>
  </w:num>
  <w:num w:numId="15" w16cid:durableId="1204563874">
    <w:abstractNumId w:val="12"/>
  </w:num>
  <w:num w:numId="16" w16cid:durableId="389573634">
    <w:abstractNumId w:val="26"/>
  </w:num>
  <w:num w:numId="17" w16cid:durableId="1831479689">
    <w:abstractNumId w:val="20"/>
  </w:num>
  <w:num w:numId="18" w16cid:durableId="605038687">
    <w:abstractNumId w:val="21"/>
  </w:num>
  <w:num w:numId="19" w16cid:durableId="1021973894">
    <w:abstractNumId w:val="32"/>
  </w:num>
  <w:num w:numId="20" w16cid:durableId="1850094513">
    <w:abstractNumId w:val="37"/>
  </w:num>
  <w:num w:numId="21" w16cid:durableId="726342831">
    <w:abstractNumId w:val="24"/>
  </w:num>
  <w:num w:numId="22" w16cid:durableId="1999308361">
    <w:abstractNumId w:val="7"/>
  </w:num>
  <w:num w:numId="23" w16cid:durableId="2052412656">
    <w:abstractNumId w:val="16"/>
  </w:num>
  <w:num w:numId="24" w16cid:durableId="1242251056">
    <w:abstractNumId w:val="13"/>
  </w:num>
  <w:num w:numId="25" w16cid:durableId="691997551">
    <w:abstractNumId w:val="34"/>
  </w:num>
  <w:num w:numId="26" w16cid:durableId="1054892089">
    <w:abstractNumId w:val="6"/>
  </w:num>
  <w:num w:numId="27" w16cid:durableId="2062703715">
    <w:abstractNumId w:val="31"/>
  </w:num>
  <w:num w:numId="28" w16cid:durableId="1390810177">
    <w:abstractNumId w:val="11"/>
  </w:num>
  <w:num w:numId="29" w16cid:durableId="613754956">
    <w:abstractNumId w:val="19"/>
  </w:num>
  <w:num w:numId="30" w16cid:durableId="359864540">
    <w:abstractNumId w:val="29"/>
  </w:num>
  <w:num w:numId="31" w16cid:durableId="781993628">
    <w:abstractNumId w:val="2"/>
  </w:num>
  <w:num w:numId="32" w16cid:durableId="1035469403">
    <w:abstractNumId w:val="3"/>
  </w:num>
  <w:num w:numId="33" w16cid:durableId="800073957">
    <w:abstractNumId w:val="22"/>
  </w:num>
  <w:num w:numId="34" w16cid:durableId="313410715">
    <w:abstractNumId w:val="18"/>
  </w:num>
  <w:num w:numId="35" w16cid:durableId="1464077437">
    <w:abstractNumId w:val="33"/>
  </w:num>
  <w:num w:numId="36" w16cid:durableId="1493519208">
    <w:abstractNumId w:val="15"/>
  </w:num>
  <w:num w:numId="37" w16cid:durableId="365302651">
    <w:abstractNumId w:val="0"/>
  </w:num>
  <w:num w:numId="38" w16cid:durableId="415635401">
    <w:abstractNumId w:val="1"/>
  </w:num>
  <w:num w:numId="39" w16cid:durableId="308949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29B"/>
    <w:rsid w:val="000026E8"/>
    <w:rsid w:val="000044C6"/>
    <w:rsid w:val="00021E91"/>
    <w:rsid w:val="000340F9"/>
    <w:rsid w:val="00042AF1"/>
    <w:rsid w:val="000448F9"/>
    <w:rsid w:val="00057B18"/>
    <w:rsid w:val="00085147"/>
    <w:rsid w:val="00090BA4"/>
    <w:rsid w:val="000B0149"/>
    <w:rsid w:val="000B0A99"/>
    <w:rsid w:val="000C1617"/>
    <w:rsid w:val="000C3772"/>
    <w:rsid w:val="000D1466"/>
    <w:rsid w:val="000D7648"/>
    <w:rsid w:val="000D7B8E"/>
    <w:rsid w:val="000E3871"/>
    <w:rsid w:val="00105B96"/>
    <w:rsid w:val="00114419"/>
    <w:rsid w:val="00122010"/>
    <w:rsid w:val="00133CC2"/>
    <w:rsid w:val="00141863"/>
    <w:rsid w:val="001451D2"/>
    <w:rsid w:val="00155F1A"/>
    <w:rsid w:val="00162FD1"/>
    <w:rsid w:val="00175019"/>
    <w:rsid w:val="0018059E"/>
    <w:rsid w:val="001A28FC"/>
    <w:rsid w:val="001B176F"/>
    <w:rsid w:val="001E1A10"/>
    <w:rsid w:val="001E465E"/>
    <w:rsid w:val="00211DAA"/>
    <w:rsid w:val="00223BE1"/>
    <w:rsid w:val="0024711E"/>
    <w:rsid w:val="002545D4"/>
    <w:rsid w:val="00260485"/>
    <w:rsid w:val="00284649"/>
    <w:rsid w:val="00287A28"/>
    <w:rsid w:val="00292500"/>
    <w:rsid w:val="002952C3"/>
    <w:rsid w:val="002B4EC7"/>
    <w:rsid w:val="002B5471"/>
    <w:rsid w:val="002D6BA6"/>
    <w:rsid w:val="002D75D2"/>
    <w:rsid w:val="002E5375"/>
    <w:rsid w:val="002F2B80"/>
    <w:rsid w:val="002F611A"/>
    <w:rsid w:val="00304782"/>
    <w:rsid w:val="00335E4C"/>
    <w:rsid w:val="00344CFD"/>
    <w:rsid w:val="003455B4"/>
    <w:rsid w:val="00391641"/>
    <w:rsid w:val="003953DD"/>
    <w:rsid w:val="003A158B"/>
    <w:rsid w:val="003B4134"/>
    <w:rsid w:val="003B51D2"/>
    <w:rsid w:val="003C2B8B"/>
    <w:rsid w:val="003C7E5F"/>
    <w:rsid w:val="003E0259"/>
    <w:rsid w:val="003F0A3A"/>
    <w:rsid w:val="00415A3D"/>
    <w:rsid w:val="00416538"/>
    <w:rsid w:val="00423990"/>
    <w:rsid w:val="004255CC"/>
    <w:rsid w:val="00431087"/>
    <w:rsid w:val="00434C56"/>
    <w:rsid w:val="00435389"/>
    <w:rsid w:val="00452B8F"/>
    <w:rsid w:val="00453C37"/>
    <w:rsid w:val="00461E5A"/>
    <w:rsid w:val="00481D66"/>
    <w:rsid w:val="0048460F"/>
    <w:rsid w:val="00496A64"/>
    <w:rsid w:val="004A0600"/>
    <w:rsid w:val="004E2943"/>
    <w:rsid w:val="004E7681"/>
    <w:rsid w:val="004F3547"/>
    <w:rsid w:val="005102AD"/>
    <w:rsid w:val="0053032C"/>
    <w:rsid w:val="005325B7"/>
    <w:rsid w:val="00537F48"/>
    <w:rsid w:val="005410AA"/>
    <w:rsid w:val="005435A7"/>
    <w:rsid w:val="0054508F"/>
    <w:rsid w:val="00570091"/>
    <w:rsid w:val="00572944"/>
    <w:rsid w:val="0059025A"/>
    <w:rsid w:val="0059429B"/>
    <w:rsid w:val="00597610"/>
    <w:rsid w:val="005A225C"/>
    <w:rsid w:val="005B62B4"/>
    <w:rsid w:val="005C17CC"/>
    <w:rsid w:val="005C36CF"/>
    <w:rsid w:val="005E57C9"/>
    <w:rsid w:val="005F00F2"/>
    <w:rsid w:val="00606E8E"/>
    <w:rsid w:val="0061025F"/>
    <w:rsid w:val="006206DE"/>
    <w:rsid w:val="00625A85"/>
    <w:rsid w:val="006714A9"/>
    <w:rsid w:val="00673306"/>
    <w:rsid w:val="00675001"/>
    <w:rsid w:val="006D715B"/>
    <w:rsid w:val="006E7B9C"/>
    <w:rsid w:val="006F5181"/>
    <w:rsid w:val="0070537B"/>
    <w:rsid w:val="0070588F"/>
    <w:rsid w:val="0071350B"/>
    <w:rsid w:val="00715B58"/>
    <w:rsid w:val="007204FE"/>
    <w:rsid w:val="00727FF9"/>
    <w:rsid w:val="007331B2"/>
    <w:rsid w:val="007364F1"/>
    <w:rsid w:val="00753C17"/>
    <w:rsid w:val="00755262"/>
    <w:rsid w:val="00756A51"/>
    <w:rsid w:val="007647B0"/>
    <w:rsid w:val="0079434F"/>
    <w:rsid w:val="007948ED"/>
    <w:rsid w:val="007A0B7F"/>
    <w:rsid w:val="007A1E57"/>
    <w:rsid w:val="007B10A4"/>
    <w:rsid w:val="007C5F30"/>
    <w:rsid w:val="007D2698"/>
    <w:rsid w:val="007E64F1"/>
    <w:rsid w:val="007E7061"/>
    <w:rsid w:val="00813B79"/>
    <w:rsid w:val="00823446"/>
    <w:rsid w:val="00825750"/>
    <w:rsid w:val="008278B6"/>
    <w:rsid w:val="00881921"/>
    <w:rsid w:val="00886F69"/>
    <w:rsid w:val="008B0E77"/>
    <w:rsid w:val="008B3F3F"/>
    <w:rsid w:val="008C1D13"/>
    <w:rsid w:val="008E4930"/>
    <w:rsid w:val="008E4950"/>
    <w:rsid w:val="008E724A"/>
    <w:rsid w:val="008F70F1"/>
    <w:rsid w:val="00901DA0"/>
    <w:rsid w:val="009071F7"/>
    <w:rsid w:val="00920F8D"/>
    <w:rsid w:val="00922937"/>
    <w:rsid w:val="009257A7"/>
    <w:rsid w:val="00925F02"/>
    <w:rsid w:val="0092795D"/>
    <w:rsid w:val="009336D1"/>
    <w:rsid w:val="00944F6F"/>
    <w:rsid w:val="0095316A"/>
    <w:rsid w:val="009542D5"/>
    <w:rsid w:val="00967FE2"/>
    <w:rsid w:val="009836BA"/>
    <w:rsid w:val="0098660E"/>
    <w:rsid w:val="0099086A"/>
    <w:rsid w:val="009A64E8"/>
    <w:rsid w:val="00A075A6"/>
    <w:rsid w:val="00A1439E"/>
    <w:rsid w:val="00A25C17"/>
    <w:rsid w:val="00A2774E"/>
    <w:rsid w:val="00A60850"/>
    <w:rsid w:val="00A63EEA"/>
    <w:rsid w:val="00A74F9B"/>
    <w:rsid w:val="00AC35D9"/>
    <w:rsid w:val="00AE5F57"/>
    <w:rsid w:val="00AF4976"/>
    <w:rsid w:val="00B33139"/>
    <w:rsid w:val="00B474A2"/>
    <w:rsid w:val="00B607BD"/>
    <w:rsid w:val="00B614FE"/>
    <w:rsid w:val="00B807A2"/>
    <w:rsid w:val="00B9133F"/>
    <w:rsid w:val="00BA1CCB"/>
    <w:rsid w:val="00BA2B26"/>
    <w:rsid w:val="00BB13C1"/>
    <w:rsid w:val="00BB3739"/>
    <w:rsid w:val="00BD568D"/>
    <w:rsid w:val="00BD5AD5"/>
    <w:rsid w:val="00C02EE6"/>
    <w:rsid w:val="00C12851"/>
    <w:rsid w:val="00C16E9F"/>
    <w:rsid w:val="00C23395"/>
    <w:rsid w:val="00C45DCE"/>
    <w:rsid w:val="00C46F88"/>
    <w:rsid w:val="00C50C9A"/>
    <w:rsid w:val="00C51351"/>
    <w:rsid w:val="00C54432"/>
    <w:rsid w:val="00C639F8"/>
    <w:rsid w:val="00C66BE3"/>
    <w:rsid w:val="00C8326B"/>
    <w:rsid w:val="00C86DE9"/>
    <w:rsid w:val="00C9246F"/>
    <w:rsid w:val="00C94D3E"/>
    <w:rsid w:val="00CA6305"/>
    <w:rsid w:val="00CC2027"/>
    <w:rsid w:val="00CC7448"/>
    <w:rsid w:val="00CD136F"/>
    <w:rsid w:val="00CD2B8E"/>
    <w:rsid w:val="00CD2EBD"/>
    <w:rsid w:val="00CE7AB0"/>
    <w:rsid w:val="00CF56FF"/>
    <w:rsid w:val="00D029C8"/>
    <w:rsid w:val="00D03FD7"/>
    <w:rsid w:val="00D05237"/>
    <w:rsid w:val="00D224D9"/>
    <w:rsid w:val="00D363CD"/>
    <w:rsid w:val="00D37051"/>
    <w:rsid w:val="00D51422"/>
    <w:rsid w:val="00D56767"/>
    <w:rsid w:val="00D62211"/>
    <w:rsid w:val="00D63ED3"/>
    <w:rsid w:val="00D65A4B"/>
    <w:rsid w:val="00D65C9A"/>
    <w:rsid w:val="00D7442A"/>
    <w:rsid w:val="00D8150F"/>
    <w:rsid w:val="00DA3228"/>
    <w:rsid w:val="00DC1D6A"/>
    <w:rsid w:val="00DC41C2"/>
    <w:rsid w:val="00DE7448"/>
    <w:rsid w:val="00DF2032"/>
    <w:rsid w:val="00DF4C65"/>
    <w:rsid w:val="00E1518F"/>
    <w:rsid w:val="00E17449"/>
    <w:rsid w:val="00E23F55"/>
    <w:rsid w:val="00E32FD9"/>
    <w:rsid w:val="00E40201"/>
    <w:rsid w:val="00E418AB"/>
    <w:rsid w:val="00E42DFC"/>
    <w:rsid w:val="00E54D4E"/>
    <w:rsid w:val="00E66210"/>
    <w:rsid w:val="00E77C80"/>
    <w:rsid w:val="00E91A89"/>
    <w:rsid w:val="00EA4928"/>
    <w:rsid w:val="00EA5E8A"/>
    <w:rsid w:val="00EB2043"/>
    <w:rsid w:val="00EB3249"/>
    <w:rsid w:val="00EB387D"/>
    <w:rsid w:val="00EB5502"/>
    <w:rsid w:val="00EB62AA"/>
    <w:rsid w:val="00EB77CF"/>
    <w:rsid w:val="00EC078F"/>
    <w:rsid w:val="00EC7505"/>
    <w:rsid w:val="00EE4738"/>
    <w:rsid w:val="00EF5637"/>
    <w:rsid w:val="00F376DB"/>
    <w:rsid w:val="00F479A3"/>
    <w:rsid w:val="00F6536A"/>
    <w:rsid w:val="00F84FC8"/>
    <w:rsid w:val="00F91B79"/>
    <w:rsid w:val="00F95E76"/>
    <w:rsid w:val="00FE33FE"/>
    <w:rsid w:val="00FF2765"/>
    <w:rsid w:val="00FF5E00"/>
    <w:rsid w:val="00FF742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F7ABC"/>
  <w15:docId w15:val="{D369041C-F9A1-40F5-8C45-9690D4DB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9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59429B"/>
    <w:pPr>
      <w:tabs>
        <w:tab w:val="center" w:pos="4320"/>
        <w:tab w:val="right" w:pos="8640"/>
      </w:tabs>
      <w:spacing w:after="0" w:line="240" w:lineRule="auto"/>
    </w:pPr>
    <w:rPr>
      <w:rFonts w:ascii="Arial" w:eastAsia="Times New Roman" w:hAnsi="Arial" w:cs="Times New Roman"/>
      <w:sz w:val="19"/>
      <w:szCs w:val="24"/>
      <w:lang w:val="x-none" w:eastAsia="fr-FR"/>
    </w:rPr>
  </w:style>
  <w:style w:type="character" w:customStyle="1" w:styleId="En-tteCar">
    <w:name w:val="En-tête Car"/>
    <w:basedOn w:val="Policepardfaut"/>
    <w:link w:val="En-tte"/>
    <w:uiPriority w:val="99"/>
    <w:rsid w:val="0059429B"/>
    <w:rPr>
      <w:rFonts w:ascii="Arial" w:eastAsia="Times New Roman" w:hAnsi="Arial" w:cs="Times New Roman"/>
      <w:sz w:val="19"/>
      <w:szCs w:val="24"/>
      <w:lang w:val="x-none" w:eastAsia="fr-FR"/>
    </w:rPr>
  </w:style>
  <w:style w:type="paragraph" w:styleId="Pieddepage">
    <w:name w:val="footer"/>
    <w:basedOn w:val="Normal"/>
    <w:link w:val="PieddepageCar"/>
    <w:rsid w:val="0059429B"/>
    <w:pPr>
      <w:tabs>
        <w:tab w:val="center" w:pos="4320"/>
        <w:tab w:val="right" w:pos="8640"/>
      </w:tabs>
      <w:spacing w:after="0" w:line="240" w:lineRule="auto"/>
    </w:pPr>
    <w:rPr>
      <w:rFonts w:ascii="Arial" w:eastAsia="Times New Roman" w:hAnsi="Arial" w:cs="Times New Roman"/>
      <w:sz w:val="19"/>
      <w:szCs w:val="24"/>
      <w:lang w:val="x-none" w:eastAsia="fr-FR"/>
    </w:rPr>
  </w:style>
  <w:style w:type="character" w:customStyle="1" w:styleId="PieddepageCar">
    <w:name w:val="Pied de page Car"/>
    <w:basedOn w:val="Policepardfaut"/>
    <w:link w:val="Pieddepage"/>
    <w:uiPriority w:val="99"/>
    <w:rsid w:val="0059429B"/>
    <w:rPr>
      <w:rFonts w:ascii="Arial" w:eastAsia="Times New Roman" w:hAnsi="Arial" w:cs="Times New Roman"/>
      <w:sz w:val="19"/>
      <w:szCs w:val="24"/>
      <w:lang w:val="x-none" w:eastAsia="fr-FR"/>
    </w:rPr>
  </w:style>
  <w:style w:type="paragraph" w:styleId="Paragraphedeliste">
    <w:name w:val="List Paragraph"/>
    <w:basedOn w:val="Normal"/>
    <w:uiPriority w:val="34"/>
    <w:qFormat/>
    <w:rsid w:val="0059429B"/>
    <w:pPr>
      <w:ind w:left="720"/>
      <w:contextualSpacing/>
    </w:pPr>
  </w:style>
  <w:style w:type="character" w:styleId="Lienhypertexte">
    <w:name w:val="Hyperlink"/>
    <w:basedOn w:val="Policepardfaut"/>
    <w:uiPriority w:val="99"/>
    <w:unhideWhenUsed/>
    <w:rsid w:val="0059429B"/>
    <w:rPr>
      <w:color w:val="0000FF" w:themeColor="hyperlink"/>
      <w:u w:val="single"/>
    </w:rPr>
  </w:style>
  <w:style w:type="paragraph" w:styleId="Textebrut">
    <w:name w:val="Plain Text"/>
    <w:basedOn w:val="Normal"/>
    <w:link w:val="TextebrutCar"/>
    <w:rsid w:val="001E1A10"/>
    <w:pPr>
      <w:spacing w:after="0" w:line="240" w:lineRule="auto"/>
    </w:pPr>
    <w:rPr>
      <w:rFonts w:ascii="Courier New" w:eastAsia="Times New Roman" w:hAnsi="Courier New" w:cs="Times New Roman"/>
      <w:sz w:val="20"/>
      <w:szCs w:val="20"/>
      <w:lang w:eastAsia="fr-FR"/>
    </w:rPr>
  </w:style>
  <w:style w:type="character" w:customStyle="1" w:styleId="TextebrutCar">
    <w:name w:val="Texte brut Car"/>
    <w:basedOn w:val="Policepardfaut"/>
    <w:link w:val="Textebrut"/>
    <w:rsid w:val="001E1A10"/>
    <w:rPr>
      <w:rFonts w:ascii="Courier New" w:eastAsia="Times New Roman" w:hAnsi="Courier New" w:cs="Times New Roman"/>
      <w:sz w:val="20"/>
      <w:szCs w:val="20"/>
      <w:lang w:eastAsia="fr-FR"/>
    </w:rPr>
  </w:style>
  <w:style w:type="paragraph" w:customStyle="1" w:styleId="TexteFQC">
    <w:name w:val="Texte FQC"/>
    <w:basedOn w:val="Normal"/>
    <w:link w:val="TexteFQCCar"/>
    <w:rsid w:val="00BD568D"/>
    <w:pPr>
      <w:spacing w:after="120" w:line="252" w:lineRule="auto"/>
      <w:jc w:val="both"/>
    </w:pPr>
    <w:rPr>
      <w:rFonts w:ascii="Arial" w:eastAsia="Times New Roman" w:hAnsi="Arial" w:cs="Times New Roman"/>
      <w:sz w:val="20"/>
      <w:szCs w:val="24"/>
      <w:lang w:eastAsia="fr-FR"/>
    </w:rPr>
  </w:style>
  <w:style w:type="character" w:customStyle="1" w:styleId="TexteFQCCar">
    <w:name w:val="Texte FQC Car"/>
    <w:link w:val="TexteFQC"/>
    <w:rsid w:val="00BD568D"/>
    <w:rPr>
      <w:rFonts w:ascii="Arial" w:eastAsia="Times New Roman" w:hAnsi="Arial" w:cs="Times New Roman"/>
      <w:sz w:val="20"/>
      <w:szCs w:val="24"/>
      <w:lang w:eastAsia="fr-FR"/>
    </w:rPr>
  </w:style>
  <w:style w:type="paragraph" w:customStyle="1" w:styleId="Sous-titreFQC">
    <w:name w:val="Sous-titre FQC"/>
    <w:basedOn w:val="Normal"/>
    <w:next w:val="Normal"/>
    <w:link w:val="Sous-titreFQCCar"/>
    <w:rsid w:val="00BD568D"/>
    <w:pPr>
      <w:spacing w:before="120" w:after="120" w:line="240" w:lineRule="auto"/>
    </w:pPr>
    <w:rPr>
      <w:rFonts w:ascii="Arial" w:eastAsia="Times New Roman" w:hAnsi="Arial" w:cs="Times New Roman"/>
      <w:b/>
      <w:color w:val="003754"/>
      <w:sz w:val="20"/>
      <w:szCs w:val="36"/>
      <w:lang w:eastAsia="fr-FR"/>
    </w:rPr>
  </w:style>
  <w:style w:type="character" w:customStyle="1" w:styleId="Sous-titreFQCCar">
    <w:name w:val="Sous-titre FQC Car"/>
    <w:link w:val="Sous-titreFQC"/>
    <w:rsid w:val="00BD568D"/>
    <w:rPr>
      <w:rFonts w:ascii="Arial" w:eastAsia="Times New Roman" w:hAnsi="Arial" w:cs="Times New Roman"/>
      <w:b/>
      <w:color w:val="003754"/>
      <w:sz w:val="20"/>
      <w:szCs w:val="36"/>
      <w:lang w:eastAsia="fr-FR"/>
    </w:rPr>
  </w:style>
  <w:style w:type="paragraph" w:customStyle="1" w:styleId="ListepucesFQC">
    <w:name w:val="Liste puces FQC"/>
    <w:basedOn w:val="Normal"/>
    <w:link w:val="ListepucesFQCCar"/>
    <w:rsid w:val="00BD568D"/>
    <w:pPr>
      <w:spacing w:after="60" w:line="252" w:lineRule="auto"/>
      <w:jc w:val="both"/>
    </w:pPr>
    <w:rPr>
      <w:rFonts w:ascii="Arial" w:eastAsia="Times New Roman" w:hAnsi="Arial" w:cs="Times New Roman"/>
      <w:sz w:val="20"/>
      <w:szCs w:val="24"/>
      <w:lang w:eastAsia="fr-FR"/>
    </w:rPr>
  </w:style>
  <w:style w:type="character" w:customStyle="1" w:styleId="ListepucesFQCCar">
    <w:name w:val="Liste puces FQC Car"/>
    <w:link w:val="ListepucesFQC"/>
    <w:rsid w:val="00BD568D"/>
    <w:rPr>
      <w:rFonts w:ascii="Arial" w:eastAsia="Times New Roman" w:hAnsi="Arial" w:cs="Times New Roman"/>
      <w:sz w:val="20"/>
      <w:szCs w:val="24"/>
      <w:lang w:eastAsia="fr-FR"/>
    </w:rPr>
  </w:style>
  <w:style w:type="paragraph" w:styleId="Textedebulles">
    <w:name w:val="Balloon Text"/>
    <w:basedOn w:val="Normal"/>
    <w:link w:val="TextedebullesCar"/>
    <w:uiPriority w:val="99"/>
    <w:semiHidden/>
    <w:unhideWhenUsed/>
    <w:rsid w:val="00EF563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F5637"/>
    <w:rPr>
      <w:rFonts w:ascii="Tahoma" w:hAnsi="Tahoma" w:cs="Tahoma"/>
      <w:sz w:val="16"/>
      <w:szCs w:val="16"/>
    </w:rPr>
  </w:style>
  <w:style w:type="character" w:styleId="Mentionnonrsolue">
    <w:name w:val="Unresolved Mention"/>
    <w:basedOn w:val="Policepardfaut"/>
    <w:uiPriority w:val="99"/>
    <w:semiHidden/>
    <w:unhideWhenUsed/>
    <w:rsid w:val="00813B79"/>
    <w:rPr>
      <w:color w:val="605E5C"/>
      <w:shd w:val="clear" w:color="auto" w:fill="E1DFDD"/>
    </w:rPr>
  </w:style>
  <w:style w:type="character" w:styleId="Marquedecommentaire">
    <w:name w:val="annotation reference"/>
    <w:uiPriority w:val="99"/>
    <w:rsid w:val="000B0149"/>
    <w:rPr>
      <w:sz w:val="16"/>
      <w:szCs w:val="16"/>
    </w:rPr>
  </w:style>
  <w:style w:type="paragraph" w:styleId="Commentaire">
    <w:name w:val="annotation text"/>
    <w:basedOn w:val="Normal"/>
    <w:link w:val="CommentaireCar"/>
    <w:uiPriority w:val="99"/>
    <w:rsid w:val="000B0149"/>
    <w:pPr>
      <w:spacing w:after="0" w:line="240" w:lineRule="auto"/>
    </w:pPr>
    <w:rPr>
      <w:rFonts w:ascii="Arial" w:eastAsia="Times New Roman" w:hAnsi="Arial" w:cs="Tahoma"/>
      <w:sz w:val="20"/>
      <w:szCs w:val="20"/>
      <w:lang w:eastAsia="fr-FR"/>
    </w:rPr>
  </w:style>
  <w:style w:type="character" w:customStyle="1" w:styleId="CommentaireCar">
    <w:name w:val="Commentaire Car"/>
    <w:basedOn w:val="Policepardfaut"/>
    <w:link w:val="Commentaire"/>
    <w:uiPriority w:val="99"/>
    <w:rsid w:val="000B0149"/>
    <w:rPr>
      <w:rFonts w:ascii="Arial" w:eastAsia="Times New Roman" w:hAnsi="Arial" w:cs="Tahoma"/>
      <w:sz w:val="20"/>
      <w:szCs w:val="20"/>
      <w:lang w:eastAsia="fr-FR"/>
    </w:rPr>
  </w:style>
  <w:style w:type="paragraph" w:styleId="Rvision">
    <w:name w:val="Revision"/>
    <w:hidden/>
    <w:uiPriority w:val="99"/>
    <w:semiHidden/>
    <w:rsid w:val="00537F48"/>
    <w:pPr>
      <w:spacing w:after="0" w:line="240" w:lineRule="auto"/>
    </w:pPr>
  </w:style>
  <w:style w:type="paragraph" w:styleId="Objetducommentaire">
    <w:name w:val="annotation subject"/>
    <w:basedOn w:val="Commentaire"/>
    <w:next w:val="Commentaire"/>
    <w:link w:val="ObjetducommentaireCar"/>
    <w:uiPriority w:val="99"/>
    <w:semiHidden/>
    <w:unhideWhenUsed/>
    <w:rsid w:val="00DF2032"/>
    <w:pPr>
      <w:spacing w:after="20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DF2032"/>
    <w:rPr>
      <w:rFonts w:ascii="Arial" w:eastAsia="Times New Roman" w:hAnsi="Arial" w:cs="Tahoma"/>
      <w:b/>
      <w:bCs/>
      <w:sz w:val="20"/>
      <w:szCs w:val="20"/>
      <w:lang w:eastAsia="fr-FR"/>
    </w:rPr>
  </w:style>
  <w:style w:type="paragraph" w:customStyle="1" w:styleId="paragraph">
    <w:name w:val="paragraph"/>
    <w:basedOn w:val="Normal"/>
    <w:link w:val="paragraphCar"/>
    <w:rsid w:val="00CC2027"/>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normaltextrun">
    <w:name w:val="normaltextrun"/>
    <w:basedOn w:val="Policepardfaut"/>
    <w:rsid w:val="00CC2027"/>
  </w:style>
  <w:style w:type="character" w:customStyle="1" w:styleId="eop">
    <w:name w:val="eop"/>
    <w:basedOn w:val="Policepardfaut"/>
    <w:rsid w:val="00CC2027"/>
  </w:style>
  <w:style w:type="paragraph" w:customStyle="1" w:styleId="Sectionemploi">
    <w:name w:val="Section emploi"/>
    <w:basedOn w:val="paragraph"/>
    <w:link w:val="SectionemploiCar"/>
    <w:qFormat/>
    <w:rsid w:val="00C8326B"/>
    <w:pPr>
      <w:spacing w:before="0" w:beforeAutospacing="0" w:after="0" w:afterAutospacing="0"/>
      <w:ind w:right="450"/>
      <w:textAlignment w:val="baseline"/>
    </w:pPr>
    <w:rPr>
      <w:rFonts w:ascii="ITC Avant Garde Std Bk" w:hAnsi="ITC Avant Garde Std Bk"/>
      <w:b/>
      <w:color w:val="40A4A6"/>
      <w:szCs w:val="22"/>
    </w:rPr>
  </w:style>
  <w:style w:type="character" w:customStyle="1" w:styleId="paragraphCar">
    <w:name w:val="paragraph Car"/>
    <w:basedOn w:val="Policepardfaut"/>
    <w:link w:val="paragraph"/>
    <w:rsid w:val="00C8326B"/>
    <w:rPr>
      <w:rFonts w:ascii="Times New Roman" w:eastAsia="Times New Roman" w:hAnsi="Times New Roman" w:cs="Times New Roman"/>
      <w:sz w:val="24"/>
      <w:szCs w:val="24"/>
      <w:lang w:eastAsia="fr-CA"/>
    </w:rPr>
  </w:style>
  <w:style w:type="character" w:customStyle="1" w:styleId="SectionemploiCar">
    <w:name w:val="Section emploi Car"/>
    <w:basedOn w:val="paragraphCar"/>
    <w:link w:val="Sectionemploi"/>
    <w:rsid w:val="00C8326B"/>
    <w:rPr>
      <w:rFonts w:ascii="ITC Avant Garde Std Bk" w:eastAsia="Times New Roman" w:hAnsi="ITC Avant Garde Std Bk" w:cs="Times New Roman"/>
      <w:b/>
      <w:color w:val="40A4A6"/>
      <w:sz w:val="24"/>
      <w:szCs w:val="24"/>
      <w:lang w:eastAsia="fr-CA"/>
    </w:rPr>
  </w:style>
  <w:style w:type="character" w:styleId="Lienhypertextesuivivisit">
    <w:name w:val="FollowedHyperlink"/>
    <w:basedOn w:val="Policepardfaut"/>
    <w:uiPriority w:val="99"/>
    <w:semiHidden/>
    <w:unhideWhenUsed/>
    <w:rsid w:val="007053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026403">
      <w:bodyDiv w:val="1"/>
      <w:marLeft w:val="0"/>
      <w:marRight w:val="0"/>
      <w:marTop w:val="0"/>
      <w:marBottom w:val="0"/>
      <w:divBdr>
        <w:top w:val="none" w:sz="0" w:space="0" w:color="auto"/>
        <w:left w:val="none" w:sz="0" w:space="0" w:color="auto"/>
        <w:bottom w:val="none" w:sz="0" w:space="0" w:color="auto"/>
        <w:right w:val="none" w:sz="0" w:space="0" w:color="auto"/>
      </w:divBdr>
    </w:div>
    <w:div w:id="905795128">
      <w:bodyDiv w:val="1"/>
      <w:marLeft w:val="0"/>
      <w:marRight w:val="0"/>
      <w:marTop w:val="0"/>
      <w:marBottom w:val="0"/>
      <w:divBdr>
        <w:top w:val="none" w:sz="0" w:space="0" w:color="auto"/>
        <w:left w:val="none" w:sz="0" w:space="0" w:color="auto"/>
        <w:bottom w:val="none" w:sz="0" w:space="0" w:color="auto"/>
        <w:right w:val="none" w:sz="0" w:space="0" w:color="auto"/>
      </w:divBdr>
    </w:div>
    <w:div w:id="1634796862">
      <w:bodyDiv w:val="1"/>
      <w:marLeft w:val="0"/>
      <w:marRight w:val="0"/>
      <w:marTop w:val="0"/>
      <w:marBottom w:val="0"/>
      <w:divBdr>
        <w:top w:val="none" w:sz="0" w:space="0" w:color="auto"/>
        <w:left w:val="none" w:sz="0" w:space="0" w:color="auto"/>
        <w:bottom w:val="none" w:sz="0" w:space="0" w:color="auto"/>
        <w:right w:val="none" w:sz="0" w:space="0" w:color="auto"/>
      </w:divBdr>
    </w:div>
    <w:div w:id="187854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cerquebec.ca/carrie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martineau@fqc.qc.c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cancerquebe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966</Words>
  <Characters>5317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Lorman</dc:creator>
  <cp:keywords/>
  <dc:description/>
  <cp:lastModifiedBy>Patricia Rousseau</cp:lastModifiedBy>
  <cp:revision>4</cp:revision>
  <cp:lastPrinted>2025-06-04T15:35:00Z</cp:lastPrinted>
  <dcterms:created xsi:type="dcterms:W3CDTF">2026-08-14T18:15:00Z</dcterms:created>
  <dcterms:modified xsi:type="dcterms:W3CDTF">2026-08-14T18:32:00Z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93d01643-5349-4b1b-b4e1-d12eb80d4c55</vt:lpwstr>
  </property>
</Properties>
</file>