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4EC6E" w14:textId="77777777" w:rsidR="00284856" w:rsidRDefault="00284856" w:rsidP="00284856">
      <w:pPr>
        <w:rPr>
          <w:b/>
          <w:bCs/>
          <w:lang w:val="fr-CA"/>
        </w:rPr>
      </w:pPr>
    </w:p>
    <w:p w14:paraId="4FA89B5C" w14:textId="2478D1B9" w:rsidR="00284856" w:rsidRPr="00284856" w:rsidRDefault="00284856" w:rsidP="00284856">
      <w:pPr>
        <w:jc w:val="center"/>
        <w:rPr>
          <w:b/>
          <w:bCs/>
          <w:sz w:val="32"/>
          <w:szCs w:val="32"/>
          <w:lang w:val="fr-CA"/>
        </w:rPr>
      </w:pPr>
      <w:r w:rsidRPr="00284856">
        <w:rPr>
          <w:b/>
          <w:bCs/>
          <w:sz w:val="32"/>
          <w:szCs w:val="32"/>
          <w:lang w:val="fr-CA"/>
        </w:rPr>
        <w:t>Adjointe administrative à la facturation</w:t>
      </w:r>
      <w:r w:rsidRPr="00284856">
        <w:rPr>
          <w:b/>
          <w:bCs/>
          <w:sz w:val="32"/>
          <w:szCs w:val="32"/>
          <w:lang w:val="fr-CA"/>
        </w:rPr>
        <w:t xml:space="preserve"> (Temps partiel)</w:t>
      </w:r>
    </w:p>
    <w:p w14:paraId="17440618" w14:textId="28174C4F" w:rsidR="00284856" w:rsidRPr="00284856" w:rsidRDefault="00284856" w:rsidP="00284856">
      <w:pPr>
        <w:jc w:val="both"/>
        <w:rPr>
          <w:lang w:val="fr-CA"/>
        </w:rPr>
      </w:pPr>
      <w:r w:rsidRPr="00284856">
        <w:rPr>
          <w:lang w:val="fr-CA"/>
        </w:rPr>
        <w:t>Vous avez un œil aiguisé pour les détails, aimez travailler avec les chiffres et êtes motivé(e) par la qualité et l'exactitude du travail accompli? Nous sommes à la recherche d'une personne organisée et autonome pour soutenir nos activités de facturation et de vérification administrative au sein d'une équipe dynamique et collaborative.</w:t>
      </w:r>
    </w:p>
    <w:p w14:paraId="125CF51C" w14:textId="422EC4E3" w:rsidR="00284856" w:rsidRPr="00284856" w:rsidRDefault="00284856" w:rsidP="00284856">
      <w:pPr>
        <w:jc w:val="both"/>
        <w:rPr>
          <w:b/>
          <w:bCs/>
          <w:lang w:val="fr-CA"/>
        </w:rPr>
      </w:pPr>
      <w:r w:rsidRPr="00284856">
        <w:rPr>
          <w:b/>
          <w:bCs/>
          <w:lang w:val="fr-CA"/>
        </w:rPr>
        <w:t>Sommaire du poste</w:t>
      </w:r>
    </w:p>
    <w:p w14:paraId="1334011A" w14:textId="13E6170D" w:rsidR="00284856" w:rsidRPr="00284856" w:rsidRDefault="00284856" w:rsidP="00284856">
      <w:pPr>
        <w:jc w:val="both"/>
        <w:rPr>
          <w:lang w:val="fr-CA"/>
        </w:rPr>
      </w:pPr>
      <w:r w:rsidRPr="00284856">
        <w:rPr>
          <w:lang w:val="fr-CA"/>
        </w:rPr>
        <w:t>L'A</w:t>
      </w:r>
      <w:r>
        <w:rPr>
          <w:lang w:val="fr-CA"/>
        </w:rPr>
        <w:t>djointe</w:t>
      </w:r>
      <w:r w:rsidRPr="00284856">
        <w:rPr>
          <w:lang w:val="fr-CA"/>
        </w:rPr>
        <w:t xml:space="preserve"> joue un rôle essentiel dans l'exactitude et l'intégrité des processus de facturation. Relevant du gestionnaire </w:t>
      </w:r>
      <w:r>
        <w:rPr>
          <w:lang w:val="fr-CA"/>
        </w:rPr>
        <w:t>des opérations,</w:t>
      </w:r>
      <w:r w:rsidRPr="00284856">
        <w:rPr>
          <w:lang w:val="fr-CA"/>
        </w:rPr>
        <w:t xml:space="preserve"> elle est responsable de la vérification, de la validation et du traitement des données nécessaires à la production des factures. Elle effectue également divers contrôles et audits administratifs afin d'assurer le respect des procédures internes et la qualité des informations transmises aux clients.</w:t>
      </w:r>
    </w:p>
    <w:p w14:paraId="4D1AF253" w14:textId="77777777" w:rsidR="00284856" w:rsidRPr="00284856" w:rsidRDefault="00284856" w:rsidP="00284856">
      <w:pPr>
        <w:jc w:val="both"/>
        <w:rPr>
          <w:b/>
          <w:bCs/>
        </w:rPr>
      </w:pPr>
      <w:proofErr w:type="spellStart"/>
      <w:r w:rsidRPr="00284856">
        <w:rPr>
          <w:b/>
          <w:bCs/>
        </w:rPr>
        <w:t>Responsabilités</w:t>
      </w:r>
      <w:proofErr w:type="spellEnd"/>
      <w:r w:rsidRPr="00284856">
        <w:rPr>
          <w:b/>
          <w:bCs/>
        </w:rPr>
        <w:t xml:space="preserve"> </w:t>
      </w:r>
      <w:proofErr w:type="spellStart"/>
      <w:r w:rsidRPr="00284856">
        <w:rPr>
          <w:b/>
          <w:bCs/>
        </w:rPr>
        <w:t>principales</w:t>
      </w:r>
      <w:proofErr w:type="spellEnd"/>
    </w:p>
    <w:p w14:paraId="1DCF369E" w14:textId="77777777" w:rsidR="00284856" w:rsidRPr="00284856" w:rsidRDefault="00284856" w:rsidP="00284856">
      <w:pPr>
        <w:numPr>
          <w:ilvl w:val="0"/>
          <w:numId w:val="1"/>
        </w:numPr>
        <w:jc w:val="both"/>
        <w:rPr>
          <w:lang w:val="fr-CA"/>
        </w:rPr>
      </w:pPr>
      <w:r w:rsidRPr="00284856">
        <w:rPr>
          <w:lang w:val="fr-CA"/>
        </w:rPr>
        <w:t>Vérifier et valider les données nécessaires à la facturation.</w:t>
      </w:r>
    </w:p>
    <w:p w14:paraId="316F046C" w14:textId="77777777" w:rsidR="00284856" w:rsidRPr="00284856" w:rsidRDefault="00284856" w:rsidP="00284856">
      <w:pPr>
        <w:numPr>
          <w:ilvl w:val="0"/>
          <w:numId w:val="1"/>
        </w:numPr>
        <w:jc w:val="both"/>
        <w:rPr>
          <w:lang w:val="fr-CA"/>
        </w:rPr>
      </w:pPr>
      <w:r w:rsidRPr="00284856">
        <w:rPr>
          <w:lang w:val="fr-CA"/>
        </w:rPr>
        <w:t>Préparer, traiter et corriger les factures selon les procédures établies.</w:t>
      </w:r>
    </w:p>
    <w:p w14:paraId="0B095F7B" w14:textId="77777777" w:rsidR="00284856" w:rsidRPr="00284856" w:rsidRDefault="00284856" w:rsidP="00284856">
      <w:pPr>
        <w:numPr>
          <w:ilvl w:val="0"/>
          <w:numId w:val="1"/>
        </w:numPr>
        <w:jc w:val="both"/>
        <w:rPr>
          <w:lang w:val="fr-CA"/>
        </w:rPr>
      </w:pPr>
      <w:r w:rsidRPr="00284856">
        <w:rPr>
          <w:lang w:val="fr-CA"/>
        </w:rPr>
        <w:t>Effectuer des audits administratifs afin d'assurer l'exactitude des informations saisies.</w:t>
      </w:r>
    </w:p>
    <w:p w14:paraId="01A0A6A9" w14:textId="77777777" w:rsidR="00284856" w:rsidRPr="00284856" w:rsidRDefault="00284856" w:rsidP="00284856">
      <w:pPr>
        <w:numPr>
          <w:ilvl w:val="0"/>
          <w:numId w:val="1"/>
        </w:numPr>
        <w:jc w:val="both"/>
        <w:rPr>
          <w:lang w:val="fr-CA"/>
        </w:rPr>
      </w:pPr>
      <w:r w:rsidRPr="00284856">
        <w:rPr>
          <w:lang w:val="fr-CA"/>
        </w:rPr>
        <w:t>Analyser les écarts, identifier les anomalies et effectuer les suivis requis.</w:t>
      </w:r>
    </w:p>
    <w:p w14:paraId="0B2664FC" w14:textId="77777777" w:rsidR="00284856" w:rsidRPr="00284856" w:rsidRDefault="00284856" w:rsidP="00284856">
      <w:pPr>
        <w:numPr>
          <w:ilvl w:val="0"/>
          <w:numId w:val="1"/>
        </w:numPr>
        <w:jc w:val="both"/>
        <w:rPr>
          <w:lang w:val="fr-CA"/>
        </w:rPr>
      </w:pPr>
      <w:r w:rsidRPr="00284856">
        <w:rPr>
          <w:lang w:val="fr-CA"/>
        </w:rPr>
        <w:t>Réconcilier différents rapports, documents et données opérationnelles.</w:t>
      </w:r>
    </w:p>
    <w:p w14:paraId="5AFCC4E1" w14:textId="77777777" w:rsidR="00284856" w:rsidRPr="00284856" w:rsidRDefault="00284856" w:rsidP="00284856">
      <w:pPr>
        <w:numPr>
          <w:ilvl w:val="0"/>
          <w:numId w:val="1"/>
        </w:numPr>
        <w:jc w:val="both"/>
        <w:rPr>
          <w:lang w:val="fr-CA"/>
        </w:rPr>
      </w:pPr>
      <w:r w:rsidRPr="00284856">
        <w:rPr>
          <w:lang w:val="fr-CA"/>
        </w:rPr>
        <w:t>Assurer la mise à jour et l'intégrité des dossiers administratifs.</w:t>
      </w:r>
    </w:p>
    <w:p w14:paraId="2E19CCF6" w14:textId="77777777" w:rsidR="00284856" w:rsidRPr="00284856" w:rsidRDefault="00284856" w:rsidP="00284856">
      <w:pPr>
        <w:numPr>
          <w:ilvl w:val="0"/>
          <w:numId w:val="1"/>
        </w:numPr>
        <w:jc w:val="both"/>
        <w:rPr>
          <w:lang w:val="fr-CA"/>
        </w:rPr>
      </w:pPr>
      <w:r w:rsidRPr="00284856">
        <w:rPr>
          <w:lang w:val="fr-CA"/>
        </w:rPr>
        <w:t>Collaborer avec les équipes des opérations, du service à la clientèle et de la comptabilité afin de résoudre les problèmes de facturation.</w:t>
      </w:r>
    </w:p>
    <w:p w14:paraId="2ED8B3AA" w14:textId="77777777" w:rsidR="00284856" w:rsidRPr="00284856" w:rsidRDefault="00284856" w:rsidP="00284856">
      <w:pPr>
        <w:numPr>
          <w:ilvl w:val="0"/>
          <w:numId w:val="1"/>
        </w:numPr>
        <w:jc w:val="both"/>
        <w:rPr>
          <w:lang w:val="fr-CA"/>
        </w:rPr>
      </w:pPr>
      <w:r w:rsidRPr="00284856">
        <w:rPr>
          <w:lang w:val="fr-CA"/>
        </w:rPr>
        <w:t>Répondre aux demandes internes relatives aux dossiers sous sa responsabilité.</w:t>
      </w:r>
    </w:p>
    <w:p w14:paraId="75BF5E84" w14:textId="77777777" w:rsidR="00284856" w:rsidRPr="00284856" w:rsidRDefault="00284856" w:rsidP="00284856">
      <w:pPr>
        <w:numPr>
          <w:ilvl w:val="0"/>
          <w:numId w:val="1"/>
        </w:numPr>
        <w:jc w:val="both"/>
        <w:rPr>
          <w:lang w:val="fr-CA"/>
        </w:rPr>
      </w:pPr>
      <w:r w:rsidRPr="00284856">
        <w:rPr>
          <w:lang w:val="fr-CA"/>
        </w:rPr>
        <w:t>Participer à l'amélioration continue des processus de contrôle et de facturation.</w:t>
      </w:r>
    </w:p>
    <w:p w14:paraId="4999DE45" w14:textId="77777777" w:rsidR="00284856" w:rsidRPr="00284856" w:rsidRDefault="00284856" w:rsidP="00284856">
      <w:pPr>
        <w:numPr>
          <w:ilvl w:val="0"/>
          <w:numId w:val="1"/>
        </w:numPr>
        <w:jc w:val="both"/>
        <w:rPr>
          <w:lang w:val="fr-CA"/>
        </w:rPr>
      </w:pPr>
      <w:r w:rsidRPr="00284856">
        <w:rPr>
          <w:lang w:val="fr-CA"/>
        </w:rPr>
        <w:t>Effectuer toute autre tâche connexe.</w:t>
      </w:r>
    </w:p>
    <w:p w14:paraId="6A0F4154" w14:textId="3BD0EC01" w:rsidR="00284856" w:rsidRPr="00284856" w:rsidRDefault="00284856" w:rsidP="00284856">
      <w:pPr>
        <w:jc w:val="both"/>
        <w:rPr>
          <w:b/>
          <w:bCs/>
        </w:rPr>
      </w:pPr>
      <w:r w:rsidRPr="00284856">
        <w:rPr>
          <w:b/>
          <w:bCs/>
        </w:rPr>
        <w:t xml:space="preserve">Qualifications </w:t>
      </w:r>
      <w:proofErr w:type="spellStart"/>
      <w:r w:rsidRPr="00284856">
        <w:rPr>
          <w:b/>
          <w:bCs/>
        </w:rPr>
        <w:t>requises</w:t>
      </w:r>
      <w:proofErr w:type="spellEnd"/>
    </w:p>
    <w:p w14:paraId="664A2149" w14:textId="77777777" w:rsidR="00284856" w:rsidRPr="00284856" w:rsidRDefault="00284856" w:rsidP="00284856">
      <w:pPr>
        <w:numPr>
          <w:ilvl w:val="0"/>
          <w:numId w:val="2"/>
        </w:numPr>
        <w:jc w:val="both"/>
        <w:rPr>
          <w:lang w:val="fr-CA"/>
        </w:rPr>
      </w:pPr>
      <w:r w:rsidRPr="00284856">
        <w:rPr>
          <w:lang w:val="fr-CA"/>
        </w:rPr>
        <w:t>Expérience en facturation, comptes recevables, comptabilité ou soutien administratif.</w:t>
      </w:r>
    </w:p>
    <w:p w14:paraId="44EBCB54" w14:textId="77777777" w:rsidR="00284856" w:rsidRPr="00284856" w:rsidRDefault="00284856" w:rsidP="00284856">
      <w:pPr>
        <w:numPr>
          <w:ilvl w:val="0"/>
          <w:numId w:val="2"/>
        </w:numPr>
        <w:jc w:val="both"/>
        <w:rPr>
          <w:lang w:val="fr-CA"/>
        </w:rPr>
      </w:pPr>
      <w:r w:rsidRPr="00284856">
        <w:rPr>
          <w:lang w:val="fr-CA"/>
        </w:rPr>
        <w:t>Excellente attention aux détails et grande rigueur dans la vérification des données.</w:t>
      </w:r>
    </w:p>
    <w:p w14:paraId="24E43F3E" w14:textId="77777777" w:rsidR="00284856" w:rsidRPr="00284856" w:rsidRDefault="00284856" w:rsidP="00284856">
      <w:pPr>
        <w:numPr>
          <w:ilvl w:val="0"/>
          <w:numId w:val="2"/>
        </w:numPr>
        <w:jc w:val="both"/>
        <w:rPr>
          <w:lang w:val="fr-CA"/>
        </w:rPr>
      </w:pPr>
      <w:r w:rsidRPr="00284856">
        <w:rPr>
          <w:lang w:val="fr-CA"/>
        </w:rPr>
        <w:lastRenderedPageBreak/>
        <w:t>Aptitude à analyser des informations et à repérer les écarts ou erreurs.</w:t>
      </w:r>
    </w:p>
    <w:p w14:paraId="635AEC50" w14:textId="24721B51" w:rsidR="00284856" w:rsidRPr="00284856" w:rsidRDefault="00284856" w:rsidP="00284856">
      <w:pPr>
        <w:numPr>
          <w:ilvl w:val="0"/>
          <w:numId w:val="2"/>
        </w:numPr>
        <w:jc w:val="both"/>
        <w:rPr>
          <w:lang w:val="fr-CA"/>
        </w:rPr>
      </w:pPr>
      <w:r w:rsidRPr="00284856">
        <w:rPr>
          <w:lang w:val="fr-CA"/>
        </w:rPr>
        <w:t>Bonne maîtrise de la suite Microsoft Office</w:t>
      </w:r>
      <w:r>
        <w:rPr>
          <w:lang w:val="fr-CA"/>
        </w:rPr>
        <w:t>.</w:t>
      </w:r>
    </w:p>
    <w:p w14:paraId="32289B25" w14:textId="77777777" w:rsidR="00284856" w:rsidRPr="00284856" w:rsidRDefault="00284856" w:rsidP="00284856">
      <w:pPr>
        <w:numPr>
          <w:ilvl w:val="0"/>
          <w:numId w:val="2"/>
        </w:numPr>
        <w:jc w:val="both"/>
        <w:rPr>
          <w:lang w:val="fr-CA"/>
        </w:rPr>
      </w:pPr>
      <w:r w:rsidRPr="00284856">
        <w:rPr>
          <w:lang w:val="fr-CA"/>
        </w:rPr>
        <w:t>Capacité à gérer un volume important d'informations avec précision.</w:t>
      </w:r>
    </w:p>
    <w:p w14:paraId="5AD4AB5D" w14:textId="77777777" w:rsidR="00284856" w:rsidRPr="00284856" w:rsidRDefault="00284856" w:rsidP="00284856">
      <w:pPr>
        <w:numPr>
          <w:ilvl w:val="0"/>
          <w:numId w:val="2"/>
        </w:numPr>
        <w:jc w:val="both"/>
        <w:rPr>
          <w:lang w:val="fr-CA"/>
        </w:rPr>
      </w:pPr>
      <w:r w:rsidRPr="00284856">
        <w:rPr>
          <w:lang w:val="fr-CA"/>
        </w:rPr>
        <w:t>Sens de l'organisation et bonne gestion des priorités.</w:t>
      </w:r>
    </w:p>
    <w:p w14:paraId="2BBEEF38" w14:textId="77777777" w:rsidR="00284856" w:rsidRPr="00284856" w:rsidRDefault="00284856" w:rsidP="00284856">
      <w:pPr>
        <w:numPr>
          <w:ilvl w:val="0"/>
          <w:numId w:val="2"/>
        </w:numPr>
        <w:jc w:val="both"/>
      </w:pPr>
      <w:proofErr w:type="spellStart"/>
      <w:r w:rsidRPr="00284856">
        <w:t>Autonomie</w:t>
      </w:r>
      <w:proofErr w:type="spellEnd"/>
      <w:r w:rsidRPr="00284856">
        <w:t xml:space="preserve">, </w:t>
      </w:r>
      <w:proofErr w:type="spellStart"/>
      <w:r w:rsidRPr="00284856">
        <w:t>discrétion</w:t>
      </w:r>
      <w:proofErr w:type="spellEnd"/>
      <w:r w:rsidRPr="00284856">
        <w:t xml:space="preserve"> et </w:t>
      </w:r>
      <w:proofErr w:type="spellStart"/>
      <w:r w:rsidRPr="00284856">
        <w:t>professionnalisme</w:t>
      </w:r>
      <w:proofErr w:type="spellEnd"/>
      <w:r w:rsidRPr="00284856">
        <w:t>.</w:t>
      </w:r>
    </w:p>
    <w:p w14:paraId="5212A1CB" w14:textId="77777777" w:rsidR="00284856" w:rsidRPr="00284856" w:rsidRDefault="00284856" w:rsidP="00284856">
      <w:pPr>
        <w:jc w:val="both"/>
        <w:rPr>
          <w:b/>
          <w:bCs/>
        </w:rPr>
      </w:pPr>
      <w:r w:rsidRPr="00284856">
        <w:rPr>
          <w:b/>
          <w:bCs/>
        </w:rPr>
        <w:t xml:space="preserve">Exigences </w:t>
      </w:r>
      <w:proofErr w:type="spellStart"/>
      <w:r w:rsidRPr="00284856">
        <w:rPr>
          <w:b/>
          <w:bCs/>
        </w:rPr>
        <w:t>particulières</w:t>
      </w:r>
      <w:proofErr w:type="spellEnd"/>
    </w:p>
    <w:p w14:paraId="60D970AF" w14:textId="77777777" w:rsidR="00284856" w:rsidRPr="00284856" w:rsidRDefault="00284856" w:rsidP="00284856">
      <w:pPr>
        <w:pStyle w:val="ListParagraph"/>
        <w:numPr>
          <w:ilvl w:val="0"/>
          <w:numId w:val="8"/>
        </w:numPr>
        <w:jc w:val="both"/>
        <w:rPr>
          <w:lang w:val="fr-CA"/>
        </w:rPr>
      </w:pPr>
      <w:r w:rsidRPr="00284856">
        <w:rPr>
          <w:lang w:val="fr-CA"/>
        </w:rPr>
        <w:t>Disponibilité pour travailler à temps partiel, avec une présence régulière d'une journée par semaine, ainsi que pour assurer le remplacement de l'Administratrice des opérations lors de ses vacances, absences ou congés.</w:t>
      </w:r>
    </w:p>
    <w:p w14:paraId="10C4D2DA" w14:textId="77777777" w:rsidR="00284856" w:rsidRPr="00284856" w:rsidRDefault="00284856" w:rsidP="00284856">
      <w:pPr>
        <w:pStyle w:val="ListParagraph"/>
        <w:numPr>
          <w:ilvl w:val="0"/>
          <w:numId w:val="8"/>
        </w:numPr>
        <w:jc w:val="both"/>
        <w:rPr>
          <w:lang w:val="fr-CA"/>
        </w:rPr>
      </w:pPr>
      <w:r w:rsidRPr="00284856">
        <w:rPr>
          <w:lang w:val="fr-CA"/>
        </w:rPr>
        <w:t>Bilinguisme (français et anglais), à l'oral et à l'écrit, afin de communiquer avec les équipes, clients et partenaires anglophones à travers le Canada.</w:t>
      </w:r>
    </w:p>
    <w:p w14:paraId="6E7246BD" w14:textId="0C4E1D8F" w:rsidR="00284856" w:rsidRPr="00284856" w:rsidRDefault="00284856" w:rsidP="00284856">
      <w:pPr>
        <w:pStyle w:val="ListParagraph"/>
        <w:numPr>
          <w:ilvl w:val="0"/>
          <w:numId w:val="8"/>
        </w:numPr>
        <w:jc w:val="both"/>
        <w:rPr>
          <w:b/>
          <w:bCs/>
          <w:lang w:val="fr-CA"/>
        </w:rPr>
      </w:pPr>
      <w:r w:rsidRPr="00284856">
        <w:rPr>
          <w:lang w:val="fr-CA"/>
        </w:rPr>
        <w:t>Capacité à faire preuve de flexibilité afin de répondre aux besoins opérationnels de l'entreprise lors des périodes de pointe ou des remplacements occasionnels.</w:t>
      </w:r>
    </w:p>
    <w:p w14:paraId="0FBECCD7" w14:textId="77777777" w:rsidR="00284856" w:rsidRPr="00D0523C" w:rsidRDefault="00284856" w:rsidP="00284856">
      <w:pPr>
        <w:jc w:val="both"/>
        <w:rPr>
          <w:b/>
          <w:bCs/>
          <w:lang w:val="fr-CA"/>
        </w:rPr>
      </w:pPr>
      <w:r w:rsidRPr="00D0523C">
        <w:rPr>
          <w:b/>
          <w:bCs/>
          <w:lang w:val="fr-CA"/>
        </w:rPr>
        <w:t>À propos de 4Refuel</w:t>
      </w:r>
    </w:p>
    <w:p w14:paraId="25C504E3" w14:textId="77777777" w:rsidR="00284856" w:rsidRPr="00D0523C" w:rsidRDefault="00284856" w:rsidP="00284856">
      <w:pPr>
        <w:jc w:val="both"/>
        <w:rPr>
          <w:lang w:val="fr-CA"/>
        </w:rPr>
      </w:pPr>
      <w:r w:rsidRPr="00D0523C">
        <w:rPr>
          <w:lang w:val="fr-CA"/>
        </w:rPr>
        <w:t>Chez 4Refuel, nous savons que notre réussite repose avant tout sur nos employés. C'est pourquoi nous nous engageons à offrir un environnement de travail stimulant, sécuritaire et inclusif où chacun peut s'épanouir, grandir et contribuer pleinement à notre succès.</w:t>
      </w:r>
    </w:p>
    <w:p w14:paraId="12593576" w14:textId="77777777" w:rsidR="00284856" w:rsidRPr="00D0523C" w:rsidRDefault="00284856" w:rsidP="00284856">
      <w:pPr>
        <w:jc w:val="both"/>
        <w:rPr>
          <w:lang w:val="fr-CA"/>
        </w:rPr>
      </w:pPr>
      <w:r w:rsidRPr="00D0523C">
        <w:rPr>
          <w:lang w:val="fr-CA"/>
        </w:rPr>
        <w:t>Notre fierté? Un taux d'engagement des employés de 93 %, reflet direct de notre culture axée sur le respect, le travail d'équipe et l'excellence.</w:t>
      </w:r>
    </w:p>
    <w:p w14:paraId="03649DCD" w14:textId="77777777" w:rsidR="00284856" w:rsidRPr="00D0523C" w:rsidRDefault="00284856" w:rsidP="00284856">
      <w:pPr>
        <w:jc w:val="both"/>
        <w:rPr>
          <w:lang w:val="fr-CA"/>
        </w:rPr>
      </w:pPr>
      <w:r w:rsidRPr="00D0523C">
        <w:rPr>
          <w:lang w:val="fr-CA"/>
        </w:rPr>
        <w:t>En plus de maintenir les plus hauts standards en matière de santé et sécurité, 4Refuel a reçu plusieurs distinctions prestigieuses, notamment :</w:t>
      </w:r>
    </w:p>
    <w:p w14:paraId="46068236" w14:textId="77777777" w:rsidR="00284856" w:rsidRPr="00D0523C" w:rsidRDefault="00284856" w:rsidP="00284856">
      <w:pPr>
        <w:pStyle w:val="ListParagraph"/>
        <w:numPr>
          <w:ilvl w:val="0"/>
          <w:numId w:val="7"/>
        </w:numPr>
        <w:jc w:val="both"/>
      </w:pPr>
      <w:r w:rsidRPr="00D0523C">
        <w:t>Great Place to Work®</w:t>
      </w:r>
    </w:p>
    <w:p w14:paraId="02BE2910" w14:textId="77777777" w:rsidR="00284856" w:rsidRPr="00D0523C" w:rsidRDefault="00284856" w:rsidP="00284856">
      <w:pPr>
        <w:pStyle w:val="ListParagraph"/>
        <w:numPr>
          <w:ilvl w:val="0"/>
          <w:numId w:val="7"/>
        </w:numPr>
        <w:jc w:val="both"/>
      </w:pPr>
      <w:r w:rsidRPr="00D0523C">
        <w:t>Canada's Safest Employers</w:t>
      </w:r>
    </w:p>
    <w:p w14:paraId="5439FD50" w14:textId="77777777" w:rsidR="00284856" w:rsidRPr="00D0523C" w:rsidRDefault="00284856" w:rsidP="00284856">
      <w:pPr>
        <w:pStyle w:val="ListParagraph"/>
        <w:numPr>
          <w:ilvl w:val="0"/>
          <w:numId w:val="7"/>
        </w:numPr>
        <w:jc w:val="both"/>
        <w:rPr>
          <w:lang w:val="fr-CA"/>
        </w:rPr>
      </w:pPr>
      <w:r w:rsidRPr="00D0523C">
        <w:rPr>
          <w:lang w:val="fr-CA"/>
        </w:rPr>
        <w:t xml:space="preserve">Best </w:t>
      </w:r>
      <w:proofErr w:type="spellStart"/>
      <w:r w:rsidRPr="00D0523C">
        <w:rPr>
          <w:lang w:val="fr-CA"/>
        </w:rPr>
        <w:t>Workplaces</w:t>
      </w:r>
      <w:proofErr w:type="spellEnd"/>
      <w:r w:rsidRPr="00D0523C">
        <w:rPr>
          <w:lang w:val="fr-CA"/>
        </w:rPr>
        <w:t xml:space="preserve"> for Women</w:t>
      </w:r>
    </w:p>
    <w:p w14:paraId="4FB7D03D" w14:textId="77777777" w:rsidR="00284856" w:rsidRPr="00D0523C" w:rsidRDefault="00284856" w:rsidP="00284856">
      <w:pPr>
        <w:pStyle w:val="ListParagraph"/>
        <w:numPr>
          <w:ilvl w:val="0"/>
          <w:numId w:val="7"/>
        </w:numPr>
        <w:jc w:val="both"/>
        <w:rPr>
          <w:lang w:val="fr-CA"/>
        </w:rPr>
      </w:pPr>
      <w:r w:rsidRPr="00D0523C">
        <w:rPr>
          <w:lang w:val="fr-CA"/>
        </w:rPr>
        <w:t>Lauréat du prix WSIB pour la meilleure culture de santé et sécurité au Canada</w:t>
      </w:r>
    </w:p>
    <w:p w14:paraId="59BC8D66" w14:textId="77777777" w:rsidR="00284856" w:rsidRPr="00D0523C" w:rsidRDefault="00284856" w:rsidP="00284856">
      <w:pPr>
        <w:jc w:val="both"/>
        <w:rPr>
          <w:lang w:val="fr-CA"/>
        </w:rPr>
      </w:pPr>
      <w:r w:rsidRPr="00D0523C">
        <w:rPr>
          <w:lang w:val="fr-CA"/>
        </w:rPr>
        <w:t>Depuis plus de 25 ans, 4Refuel est le chef de file canadien du ravitaillement mobile de carburant et le plus important fournisseur de services de ravitaillement direct à l'équipement au pays. Notre expertise, notre croissance continue et notre engagement envers nos employés font de nous un employeur de choix dans l'industrie.</w:t>
      </w:r>
    </w:p>
    <w:p w14:paraId="318968B5" w14:textId="77777777" w:rsidR="00284856" w:rsidRPr="00D0523C" w:rsidRDefault="00284856" w:rsidP="00284856">
      <w:pPr>
        <w:jc w:val="both"/>
        <w:rPr>
          <w:lang w:val="fr-CA"/>
        </w:rPr>
      </w:pPr>
      <w:r w:rsidRPr="00D0523C">
        <w:rPr>
          <w:lang w:val="fr-CA"/>
        </w:rPr>
        <w:t>Joignez-vous à une entreprise en pleine croissance où votre contribution aura un impact concret chaque jour.</w:t>
      </w:r>
    </w:p>
    <w:p w14:paraId="7F82BBBF" w14:textId="77777777" w:rsidR="00284856" w:rsidRPr="00D0523C" w:rsidRDefault="00284856" w:rsidP="00284856">
      <w:pPr>
        <w:jc w:val="both"/>
        <w:rPr>
          <w:b/>
          <w:bCs/>
          <w:lang w:val="fr-CA"/>
        </w:rPr>
      </w:pPr>
      <w:r w:rsidRPr="00D0523C">
        <w:rPr>
          <w:b/>
          <w:bCs/>
          <w:lang w:val="fr-CA"/>
        </w:rPr>
        <w:lastRenderedPageBreak/>
        <w:t>Notre processus d'embauche</w:t>
      </w:r>
    </w:p>
    <w:p w14:paraId="55697FFA" w14:textId="77777777" w:rsidR="00284856" w:rsidRPr="00D0523C" w:rsidRDefault="00284856" w:rsidP="00284856">
      <w:pPr>
        <w:jc w:val="both"/>
        <w:rPr>
          <w:lang w:val="fr-CA"/>
        </w:rPr>
      </w:pPr>
      <w:r w:rsidRPr="00D0523C">
        <w:rPr>
          <w:lang w:val="fr-CA"/>
        </w:rPr>
        <w:t>Les candidats retenus devront compléter avec succès notre processus de pré</w:t>
      </w:r>
      <w:r>
        <w:rPr>
          <w:lang w:val="fr-CA"/>
        </w:rPr>
        <w:t>-</w:t>
      </w:r>
      <w:r w:rsidRPr="00D0523C">
        <w:rPr>
          <w:lang w:val="fr-CA"/>
        </w:rPr>
        <w:t>emploi, qui peut comprendre :</w:t>
      </w:r>
    </w:p>
    <w:p w14:paraId="4B5F81BF" w14:textId="77777777" w:rsidR="00284856" w:rsidRPr="00D0523C" w:rsidRDefault="00284856" w:rsidP="00284856">
      <w:pPr>
        <w:pStyle w:val="ListParagraph"/>
        <w:numPr>
          <w:ilvl w:val="0"/>
          <w:numId w:val="6"/>
        </w:numPr>
        <w:jc w:val="both"/>
        <w:rPr>
          <w:lang w:val="fr-CA"/>
        </w:rPr>
      </w:pPr>
      <w:r w:rsidRPr="00D0523C">
        <w:rPr>
          <w:lang w:val="fr-CA"/>
        </w:rPr>
        <w:t>Une vérification des antécédents judiciaires;</w:t>
      </w:r>
    </w:p>
    <w:p w14:paraId="2A0153C1" w14:textId="77777777" w:rsidR="00284856" w:rsidRPr="00D0523C" w:rsidRDefault="00284856" w:rsidP="00284856">
      <w:pPr>
        <w:pStyle w:val="ListParagraph"/>
        <w:numPr>
          <w:ilvl w:val="0"/>
          <w:numId w:val="6"/>
        </w:numPr>
        <w:jc w:val="both"/>
        <w:rPr>
          <w:lang w:val="fr-CA"/>
        </w:rPr>
      </w:pPr>
      <w:r w:rsidRPr="00D0523C">
        <w:rPr>
          <w:lang w:val="fr-CA"/>
        </w:rPr>
        <w:t>Une vérification des références professionnelles;</w:t>
      </w:r>
    </w:p>
    <w:p w14:paraId="0FF6E503" w14:textId="77777777" w:rsidR="00284856" w:rsidRDefault="00284856" w:rsidP="00284856">
      <w:pPr>
        <w:pStyle w:val="ListParagraph"/>
        <w:numPr>
          <w:ilvl w:val="0"/>
          <w:numId w:val="6"/>
        </w:numPr>
        <w:jc w:val="both"/>
        <w:rPr>
          <w:lang w:val="fr-CA"/>
        </w:rPr>
      </w:pPr>
      <w:r w:rsidRPr="00D0523C">
        <w:rPr>
          <w:lang w:val="fr-CA"/>
        </w:rPr>
        <w:t>Un examen médical pré</w:t>
      </w:r>
      <w:r>
        <w:rPr>
          <w:lang w:val="fr-CA"/>
        </w:rPr>
        <w:t>-</w:t>
      </w:r>
      <w:r w:rsidRPr="00D0523C">
        <w:rPr>
          <w:lang w:val="fr-CA"/>
        </w:rPr>
        <w:t>emploi;</w:t>
      </w:r>
    </w:p>
    <w:p w14:paraId="0DBC6C06" w14:textId="77777777" w:rsidR="00284856" w:rsidRPr="00D0523C" w:rsidRDefault="00284856" w:rsidP="00284856">
      <w:pPr>
        <w:pStyle w:val="ListParagraph"/>
        <w:numPr>
          <w:ilvl w:val="0"/>
          <w:numId w:val="6"/>
        </w:numPr>
        <w:jc w:val="both"/>
        <w:rPr>
          <w:lang w:val="fr-CA"/>
        </w:rPr>
      </w:pPr>
      <w:r w:rsidRPr="00D0523C">
        <w:rPr>
          <w:lang w:val="fr-CA"/>
        </w:rPr>
        <w:t>Un test de dépistage de drogues et d'alcool, conformément à nos politiques et aux exigences du poste.</w:t>
      </w:r>
    </w:p>
    <w:p w14:paraId="3C28C0CA" w14:textId="0B7023E9" w:rsidR="00284856" w:rsidRPr="00D0523C" w:rsidRDefault="00284856" w:rsidP="00284856">
      <w:pPr>
        <w:jc w:val="both"/>
        <w:rPr>
          <w:lang w:val="fr-CA"/>
        </w:rPr>
      </w:pPr>
      <w:r w:rsidRPr="00D0523C">
        <w:rPr>
          <w:lang w:val="fr-CA"/>
        </w:rPr>
        <w:t>4Refuel souscrit au principe de l'équité en matière d'emploi et encourage les candidatures de personnes de tous horizons. Des mesures d'adaptation sont offertes sur demande tout au long du processus de recrutement afin d'assurer une expérience accessible et inclusive pour tous les candidats.</w:t>
      </w:r>
    </w:p>
    <w:p w14:paraId="0278CEE4" w14:textId="77777777" w:rsidR="00284856" w:rsidRPr="00D0523C" w:rsidRDefault="00284856" w:rsidP="00284856">
      <w:pPr>
        <w:jc w:val="both"/>
        <w:rPr>
          <w:b/>
          <w:bCs/>
          <w:lang w:val="fr-CA"/>
        </w:rPr>
      </w:pPr>
      <w:r w:rsidRPr="00D0523C">
        <w:rPr>
          <w:b/>
          <w:bCs/>
          <w:lang w:val="fr-CA"/>
        </w:rPr>
        <w:t>Transparence et utilisation de l'intelligence artificielle</w:t>
      </w:r>
    </w:p>
    <w:p w14:paraId="6FA5BB92" w14:textId="77777777" w:rsidR="00284856" w:rsidRPr="00D0523C" w:rsidRDefault="00284856" w:rsidP="00284856">
      <w:pPr>
        <w:jc w:val="both"/>
        <w:rPr>
          <w:lang w:val="fr-CA"/>
        </w:rPr>
      </w:pPr>
      <w:r w:rsidRPr="00D0523C">
        <w:rPr>
          <w:lang w:val="fr-CA"/>
        </w:rPr>
        <w:t>Dans le cadre de notre processus de recrutement, 4Refuel utilise des outils d'intelligence artificielle pour soutenir l'analyse des candidatures et identifier les compétences et expériences pertinentes.</w:t>
      </w:r>
    </w:p>
    <w:p w14:paraId="4419B977" w14:textId="77777777" w:rsidR="00284856" w:rsidRPr="00B531D0" w:rsidRDefault="00284856" w:rsidP="00284856">
      <w:pPr>
        <w:jc w:val="both"/>
        <w:rPr>
          <w:lang w:val="fr-CA"/>
        </w:rPr>
      </w:pPr>
      <w:r w:rsidRPr="00D0523C">
        <w:rPr>
          <w:lang w:val="fr-CA"/>
        </w:rPr>
        <w:t>Ces outils servent uniquement à appuyer notre équipe de recrutement. Toutes les décisions relatives à la sélection des candidats, aux entrevues et à l'embauche sont prises par des membres de notre équipe, dans le respect de nos valeurs d'équité, d'objectivité et d'inclusion.</w:t>
      </w:r>
    </w:p>
    <w:p w14:paraId="146F0CE1" w14:textId="77777777" w:rsidR="001616F9" w:rsidRPr="00284856" w:rsidRDefault="001616F9" w:rsidP="00284856">
      <w:pPr>
        <w:jc w:val="both"/>
        <w:rPr>
          <w:lang w:val="fr-CA"/>
        </w:rPr>
      </w:pPr>
    </w:p>
    <w:sectPr w:rsidR="001616F9" w:rsidRPr="00284856">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44443" w14:textId="77777777" w:rsidR="00471C19" w:rsidRDefault="00471C19" w:rsidP="00284856">
      <w:pPr>
        <w:spacing w:after="0" w:line="240" w:lineRule="auto"/>
      </w:pPr>
      <w:r>
        <w:separator/>
      </w:r>
    </w:p>
  </w:endnote>
  <w:endnote w:type="continuationSeparator" w:id="0">
    <w:p w14:paraId="1C8D9D67" w14:textId="77777777" w:rsidR="00471C19" w:rsidRDefault="00471C19" w:rsidP="00284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8CE02" w14:textId="77777777" w:rsidR="00471C19" w:rsidRDefault="00471C19" w:rsidP="00284856">
      <w:pPr>
        <w:spacing w:after="0" w:line="240" w:lineRule="auto"/>
      </w:pPr>
      <w:r>
        <w:separator/>
      </w:r>
    </w:p>
  </w:footnote>
  <w:footnote w:type="continuationSeparator" w:id="0">
    <w:p w14:paraId="24F6F730" w14:textId="77777777" w:rsidR="00471C19" w:rsidRDefault="00471C19" w:rsidP="002848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35723" w14:textId="460B0F91" w:rsidR="00284856" w:rsidRDefault="00284856" w:rsidP="00284856">
    <w:pPr>
      <w:pStyle w:val="Header"/>
      <w:jc w:val="right"/>
    </w:pPr>
    <w:r>
      <w:rPr>
        <w:rFonts w:ascii="Times New Roman"/>
        <w:noProof/>
        <w:sz w:val="20"/>
      </w:rPr>
      <w:drawing>
        <wp:inline distT="0" distB="0" distL="0" distR="0" wp14:anchorId="316119CC" wp14:editId="75278511">
          <wp:extent cx="2608128" cy="398335"/>
          <wp:effectExtent l="0" t="0" r="0" b="0"/>
          <wp:docPr id="1" name="Image 1" descr="A black and white logo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black and white logo  AI-generated content may be incorrect. "/>
                  <pic:cNvPicPr/>
                </pic:nvPicPr>
                <pic:blipFill>
                  <a:blip r:embed="rId1" cstate="print"/>
                  <a:stretch>
                    <a:fillRect/>
                  </a:stretch>
                </pic:blipFill>
                <pic:spPr>
                  <a:xfrm>
                    <a:off x="0" y="0"/>
                    <a:ext cx="2608128" cy="3983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00FE0"/>
    <w:multiLevelType w:val="multilevel"/>
    <w:tmpl w:val="85CE9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1E389E"/>
    <w:multiLevelType w:val="hybridMultilevel"/>
    <w:tmpl w:val="64B4EB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A58749F"/>
    <w:multiLevelType w:val="multilevel"/>
    <w:tmpl w:val="AEB4A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9D5F68"/>
    <w:multiLevelType w:val="multilevel"/>
    <w:tmpl w:val="AE904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B30582"/>
    <w:multiLevelType w:val="hybridMultilevel"/>
    <w:tmpl w:val="E52449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EC3737F"/>
    <w:multiLevelType w:val="multilevel"/>
    <w:tmpl w:val="586CA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CD5154"/>
    <w:multiLevelType w:val="multilevel"/>
    <w:tmpl w:val="AA40E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E431A7"/>
    <w:multiLevelType w:val="multilevel"/>
    <w:tmpl w:val="85CE9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284581">
    <w:abstractNumId w:val="3"/>
  </w:num>
  <w:num w:numId="2" w16cid:durableId="1996180479">
    <w:abstractNumId w:val="5"/>
  </w:num>
  <w:num w:numId="3" w16cid:durableId="1799836350">
    <w:abstractNumId w:val="2"/>
  </w:num>
  <w:num w:numId="4" w16cid:durableId="675306942">
    <w:abstractNumId w:val="6"/>
  </w:num>
  <w:num w:numId="5" w16cid:durableId="1361391470">
    <w:abstractNumId w:val="0"/>
  </w:num>
  <w:num w:numId="6" w16cid:durableId="432172026">
    <w:abstractNumId w:val="1"/>
  </w:num>
  <w:num w:numId="7" w16cid:durableId="1659458224">
    <w:abstractNumId w:val="4"/>
  </w:num>
  <w:num w:numId="8" w16cid:durableId="14244482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856"/>
    <w:rsid w:val="001616F9"/>
    <w:rsid w:val="00284856"/>
    <w:rsid w:val="00471C19"/>
    <w:rsid w:val="00477E3A"/>
    <w:rsid w:val="00C770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E1DD2"/>
  <w15:chartTrackingRefBased/>
  <w15:docId w15:val="{9FB7FA73-B379-4CD4-A1F8-DB7465484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48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48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48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48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48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48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48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48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48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8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48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48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48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48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48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48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48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4856"/>
    <w:rPr>
      <w:rFonts w:eastAsiaTheme="majorEastAsia" w:cstheme="majorBidi"/>
      <w:color w:val="272727" w:themeColor="text1" w:themeTint="D8"/>
    </w:rPr>
  </w:style>
  <w:style w:type="paragraph" w:styleId="Title">
    <w:name w:val="Title"/>
    <w:basedOn w:val="Normal"/>
    <w:next w:val="Normal"/>
    <w:link w:val="TitleChar"/>
    <w:uiPriority w:val="10"/>
    <w:qFormat/>
    <w:rsid w:val="002848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48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48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48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4856"/>
    <w:pPr>
      <w:spacing w:before="160"/>
      <w:jc w:val="center"/>
    </w:pPr>
    <w:rPr>
      <w:i/>
      <w:iCs/>
      <w:color w:val="404040" w:themeColor="text1" w:themeTint="BF"/>
    </w:rPr>
  </w:style>
  <w:style w:type="character" w:customStyle="1" w:styleId="QuoteChar">
    <w:name w:val="Quote Char"/>
    <w:basedOn w:val="DefaultParagraphFont"/>
    <w:link w:val="Quote"/>
    <w:uiPriority w:val="29"/>
    <w:rsid w:val="00284856"/>
    <w:rPr>
      <w:i/>
      <w:iCs/>
      <w:color w:val="404040" w:themeColor="text1" w:themeTint="BF"/>
    </w:rPr>
  </w:style>
  <w:style w:type="paragraph" w:styleId="ListParagraph">
    <w:name w:val="List Paragraph"/>
    <w:basedOn w:val="Normal"/>
    <w:uiPriority w:val="34"/>
    <w:qFormat/>
    <w:rsid w:val="00284856"/>
    <w:pPr>
      <w:ind w:left="720"/>
      <w:contextualSpacing/>
    </w:pPr>
  </w:style>
  <w:style w:type="character" w:styleId="IntenseEmphasis">
    <w:name w:val="Intense Emphasis"/>
    <w:basedOn w:val="DefaultParagraphFont"/>
    <w:uiPriority w:val="21"/>
    <w:qFormat/>
    <w:rsid w:val="00284856"/>
    <w:rPr>
      <w:i/>
      <w:iCs/>
      <w:color w:val="0F4761" w:themeColor="accent1" w:themeShade="BF"/>
    </w:rPr>
  </w:style>
  <w:style w:type="paragraph" w:styleId="IntenseQuote">
    <w:name w:val="Intense Quote"/>
    <w:basedOn w:val="Normal"/>
    <w:next w:val="Normal"/>
    <w:link w:val="IntenseQuoteChar"/>
    <w:uiPriority w:val="30"/>
    <w:qFormat/>
    <w:rsid w:val="002848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4856"/>
    <w:rPr>
      <w:i/>
      <w:iCs/>
      <w:color w:val="0F4761" w:themeColor="accent1" w:themeShade="BF"/>
    </w:rPr>
  </w:style>
  <w:style w:type="character" w:styleId="IntenseReference">
    <w:name w:val="Intense Reference"/>
    <w:basedOn w:val="DefaultParagraphFont"/>
    <w:uiPriority w:val="32"/>
    <w:qFormat/>
    <w:rsid w:val="00284856"/>
    <w:rPr>
      <w:b/>
      <w:bCs/>
      <w:smallCaps/>
      <w:color w:val="0F4761" w:themeColor="accent1" w:themeShade="BF"/>
      <w:spacing w:val="5"/>
    </w:rPr>
  </w:style>
  <w:style w:type="paragraph" w:styleId="Header">
    <w:name w:val="header"/>
    <w:basedOn w:val="Normal"/>
    <w:link w:val="HeaderChar"/>
    <w:uiPriority w:val="99"/>
    <w:unhideWhenUsed/>
    <w:rsid w:val="002848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856"/>
  </w:style>
  <w:style w:type="paragraph" w:styleId="Footer">
    <w:name w:val="footer"/>
    <w:basedOn w:val="Normal"/>
    <w:link w:val="FooterChar"/>
    <w:uiPriority w:val="99"/>
    <w:unhideWhenUsed/>
    <w:rsid w:val="002848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753</Words>
  <Characters>4295</Characters>
  <Application>Microsoft Office Word</Application>
  <DocSecurity>0</DocSecurity>
  <Lines>35</Lines>
  <Paragraphs>10</Paragraphs>
  <ScaleCrop>false</ScaleCrop>
  <Company>4Refuel</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Marie-Pier Bélanger</dc:creator>
  <cp:keywords/>
  <dc:description/>
  <cp:lastModifiedBy>Marie-Pier Bélanger</cp:lastModifiedBy>
  <cp:revision>1</cp:revision>
  <dcterms:created xsi:type="dcterms:W3CDTF">2026-10-02T19:26:00Z</dcterms:created>
  <dcterms:modified xsi:type="dcterms:W3CDTF">2026-10-02T19:36:00Z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2026-10-02T19:36:58Z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0b861255-a8e4-4a30-9676-bb851be855bf</vt:lpwstr>
  </property>
  <property fmtid="{D5CDD505-2E9C-101B-9397-08002B2CF9AE}" pid="7" name="MSIP_Label_defa4170-0d19-0005-0004-bc88714345d2_ActionId">
    <vt:lpwstr>75d3dd9b-a935-4a5f-b34a-81b1493e7fc5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